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8934D4" w:rsidRPr="00F7362B" w:rsidRDefault="002F4E0B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 w:rsidRPr="00F7362B">
        <w:rPr>
          <w:rFonts w:ascii="Gill sans" w:hAnsi="Gill sans"/>
          <w:b/>
          <w:color w:val="632423" w:themeColor="accent2" w:themeShade="80"/>
          <w:sz w:val="40"/>
          <w:szCs w:val="40"/>
        </w:rPr>
        <w:t>Next Move</w:t>
      </w:r>
    </w:p>
    <w:p w:rsidR="00CB4EAF" w:rsidRPr="00F7362B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(vydavatelství Pearson)</w:t>
      </w:r>
    </w:p>
    <w:p w:rsidR="00693382" w:rsidRPr="00F7362B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8934D4" w:rsidRPr="00F7362B" w:rsidRDefault="002F4E0B" w:rsidP="008934D4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NEXT MOVE</w:t>
      </w:r>
      <w:r w:rsidR="008934D4" w:rsidRPr="00F7362B">
        <w:rPr>
          <w:b/>
          <w:lang w:val="cs-CZ"/>
        </w:rPr>
        <w:t xml:space="preserve"> – obsahové, časové a organizační vymezení</w:t>
      </w:r>
    </w:p>
    <w:p w:rsidR="008934D4" w:rsidRPr="00CC28CB" w:rsidRDefault="00851E82" w:rsidP="00E15425">
      <w:pPr>
        <w:pStyle w:val="Bezriadkovania"/>
        <w:rPr>
          <w:rFonts w:ascii="Cambria" w:hAnsi="Cambria"/>
        </w:rPr>
      </w:pPr>
      <w:r>
        <w:rPr>
          <w:rFonts w:ascii="Cambria" w:hAnsi="Cambria"/>
          <w:b/>
        </w:rPr>
        <w:t>Level 3</w:t>
      </w:r>
      <w:r w:rsidR="00E15425" w:rsidRPr="00CC28CB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- v 7. až 8</w:t>
      </w:r>
      <w:r w:rsidR="00E15425" w:rsidRPr="00CC28CB">
        <w:rPr>
          <w:rFonts w:ascii="Cambria" w:hAnsi="Cambria"/>
        </w:rPr>
        <w:t>.</w:t>
      </w:r>
      <w:r w:rsidR="00CC28CB" w:rsidRPr="00CC28CB">
        <w:rPr>
          <w:rFonts w:ascii="Cambria" w:hAnsi="Cambria"/>
        </w:rPr>
        <w:t xml:space="preserve"> </w:t>
      </w:r>
      <w:r w:rsidR="00E15425" w:rsidRPr="00CC28CB">
        <w:rPr>
          <w:rFonts w:ascii="Cambria" w:hAnsi="Cambria"/>
        </w:rPr>
        <w:t>ročníku – 3 hodiny týdně</w:t>
      </w:r>
    </w:p>
    <w:p w:rsidR="00E15425" w:rsidRPr="00CC28CB" w:rsidRDefault="00E15425" w:rsidP="00E15425">
      <w:pPr>
        <w:pStyle w:val="Bezriadkovania"/>
        <w:rPr>
          <w:rFonts w:ascii="Cambria" w:hAnsi="Cambria"/>
          <w:b/>
        </w:rPr>
      </w:pP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b/>
          <w:lang w:val="cs-CZ"/>
        </w:rPr>
        <w:t>Výchovné a vzdělávací strategie</w:t>
      </w:r>
      <w:r w:rsidRPr="00CC28CB">
        <w:rPr>
          <w:lang w:val="cs-CZ"/>
        </w:rPr>
        <w:t xml:space="preserve"> (metody a formy práce) jsou uváděny pro všechny ročníky společně, </w:t>
      </w:r>
      <w:r w:rsidRPr="00CC28CB">
        <w:rPr>
          <w:b/>
          <w:lang w:val="cs-CZ"/>
        </w:rPr>
        <w:t>vzdělávací obsah</w:t>
      </w:r>
      <w:r w:rsidRPr="00CC28CB">
        <w:rPr>
          <w:lang w:val="cs-CZ"/>
        </w:rPr>
        <w:t xml:space="preserve"> pak jako ukázka pro jednotlivý ročník. </w:t>
      </w: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lang w:val="cs-CZ"/>
        </w:rPr>
        <w:t xml:space="preserve">Zde jsou uvedeny výchovné a vzdělávací strategie vycházející z učebnice </w:t>
      </w:r>
      <w:r w:rsidR="00CC28CB" w:rsidRPr="00CC28CB">
        <w:rPr>
          <w:lang w:val="cs-CZ"/>
        </w:rPr>
        <w:t>Next Move</w:t>
      </w:r>
      <w:r w:rsidR="00E15425" w:rsidRPr="00CC28CB">
        <w:rPr>
          <w:lang w:val="cs-CZ"/>
        </w:rPr>
        <w:t>.</w:t>
      </w:r>
      <w:r w:rsidRPr="00CC28CB">
        <w:rPr>
          <w:lang w:val="cs-CZ"/>
        </w:rPr>
        <w:t xml:space="preserve"> Vzdělávací obsah (očekávané výstupy a učivo) je určen pro žáky </w:t>
      </w:r>
      <w:r w:rsidR="00CC28CB" w:rsidRPr="00CC28CB">
        <w:rPr>
          <w:lang w:val="cs-CZ"/>
        </w:rPr>
        <w:t>2</w:t>
      </w:r>
      <w:r w:rsidRPr="00CC28CB">
        <w:rPr>
          <w:lang w:val="cs-CZ"/>
        </w:rPr>
        <w:t>.</w:t>
      </w:r>
      <w:r w:rsidR="00684744" w:rsidRPr="00CC28CB">
        <w:rPr>
          <w:lang w:val="cs-CZ"/>
        </w:rPr>
        <w:t xml:space="preserve"> </w:t>
      </w:r>
      <w:r w:rsidRPr="00CC28CB">
        <w:rPr>
          <w:lang w:val="cs-CZ"/>
        </w:rPr>
        <w:t>stupně ZŠ. Vzdělávací strategie jsou při</w:t>
      </w:r>
      <w:r w:rsidR="00CC28CB" w:rsidRPr="00CC28CB">
        <w:rPr>
          <w:lang w:val="cs-CZ"/>
        </w:rPr>
        <w:t>způsobeny cílovému věku žáků.</w:t>
      </w:r>
      <w:r w:rsidRPr="00CC28CB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4D4" w:rsidRPr="00CC28CB" w:rsidRDefault="008934D4" w:rsidP="008934D4">
      <w:pPr>
        <w:pStyle w:val="Nadpis2"/>
        <w:jc w:val="left"/>
        <w:rPr>
          <w:sz w:val="28"/>
          <w:szCs w:val="28"/>
          <w:lang w:val="cs-CZ"/>
        </w:rPr>
      </w:pPr>
      <w:r w:rsidRPr="00CC28CB">
        <w:rPr>
          <w:sz w:val="28"/>
          <w:szCs w:val="28"/>
          <w:lang w:val="cs-CZ"/>
        </w:rPr>
        <w:t>Výchovné a vzdělávací strategie</w:t>
      </w:r>
    </w:p>
    <w:p w:rsidR="008934D4" w:rsidRPr="00CC28CB" w:rsidRDefault="008934D4" w:rsidP="008934D4">
      <w:pPr>
        <w:pStyle w:val="Odsekzoznamu"/>
        <w:rPr>
          <w:lang w:val="cs-CZ"/>
        </w:rPr>
      </w:pPr>
      <w:r w:rsidRPr="00CC28CB">
        <w:rPr>
          <w:lang w:val="cs-CZ"/>
        </w:rPr>
        <w:t>Výchovné a vzdělávací strategie učebnice využívají moderní /vizuáln</w:t>
      </w:r>
      <w:r w:rsidR="004403BD" w:rsidRPr="00CC28CB">
        <w:rPr>
          <w:lang w:val="cs-CZ"/>
        </w:rPr>
        <w:t>í/ i tradiční metody výuky</w:t>
      </w:r>
      <w:r w:rsidR="00CC28CB">
        <w:rPr>
          <w:lang w:val="cs-CZ"/>
        </w:rPr>
        <w:t xml:space="preserve"> a široce </w:t>
      </w:r>
      <w:proofErr w:type="gramStart"/>
      <w:r w:rsidR="00CC28CB">
        <w:rPr>
          <w:lang w:val="cs-CZ"/>
        </w:rPr>
        <w:t>využívají</w:t>
      </w:r>
      <w:proofErr w:type="gramEnd"/>
      <w:r w:rsidR="00CC28CB">
        <w:rPr>
          <w:lang w:val="cs-CZ"/>
        </w:rPr>
        <w:t xml:space="preserve"> metodu </w:t>
      </w:r>
      <w:proofErr w:type="gramStart"/>
      <w:r w:rsidR="00CC28CB">
        <w:rPr>
          <w:lang w:val="cs-CZ"/>
        </w:rPr>
        <w:t>CLIL</w:t>
      </w:r>
      <w:proofErr w:type="gramEnd"/>
      <w:r w:rsidR="004403BD" w:rsidRPr="00CC28CB">
        <w:rPr>
          <w:lang w:val="cs-CZ"/>
        </w:rPr>
        <w:t>. Tyto strategie jsou založeny</w:t>
      </w:r>
      <w:r w:rsidRPr="00CC28CB">
        <w:rPr>
          <w:lang w:val="cs-CZ"/>
        </w:rPr>
        <w:t xml:space="preserve"> na rozvoji dovedností pro 21. století.</w:t>
      </w:r>
    </w:p>
    <w:p w:rsidR="008934D4" w:rsidRPr="000564DD" w:rsidRDefault="008934D4" w:rsidP="005103E2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4DD">
        <w:rPr>
          <w:lang w:val="cs-CZ"/>
        </w:rPr>
        <w:t>Kompetence k učení:</w:t>
      </w:r>
    </w:p>
    <w:p w:rsidR="0025242E" w:rsidRPr="000564DD" w:rsidRDefault="00EE62F0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si vybírá a využívá různé strategie učení a zároveň se s nimi tak seznamují - </w:t>
      </w:r>
      <w:r w:rsidR="00A935EE" w:rsidRPr="000564DD">
        <w:rPr>
          <w:rFonts w:asciiTheme="majorHAnsi" w:hAnsiTheme="majorHAnsi" w:cs="Tahoma"/>
        </w:rPr>
        <w:t xml:space="preserve">Prezentace </w:t>
      </w:r>
      <w:r w:rsidR="0025242E" w:rsidRPr="000564DD">
        <w:rPr>
          <w:rFonts w:asciiTheme="majorHAnsi" w:hAnsiTheme="majorHAnsi" w:cs="Tahoma"/>
        </w:rPr>
        <w:t xml:space="preserve">nové slovní zásoby probíhá </w:t>
      </w:r>
      <w:r w:rsidR="00A935EE" w:rsidRPr="000564DD">
        <w:rPr>
          <w:rFonts w:asciiTheme="majorHAnsi" w:hAnsiTheme="majorHAnsi" w:cs="Tahoma"/>
        </w:rPr>
        <w:t xml:space="preserve">pomocí velkého množství audio materiálů a vizuálních </w:t>
      </w:r>
      <w:proofErr w:type="gramStart"/>
      <w:r w:rsidR="00A935EE" w:rsidRPr="000564DD">
        <w:rPr>
          <w:rFonts w:asciiTheme="majorHAnsi" w:hAnsiTheme="majorHAnsi" w:cs="Tahoma"/>
        </w:rPr>
        <w:t xml:space="preserve">podnětů </w:t>
      </w:r>
      <w:r w:rsidR="0025242E" w:rsidRPr="000564DD">
        <w:rPr>
          <w:rFonts w:asciiTheme="majorHAnsi" w:hAnsiTheme="majorHAnsi" w:cs="Tahoma"/>
        </w:rPr>
        <w:t>.</w:t>
      </w:r>
      <w:proofErr w:type="gramEnd"/>
      <w:r w:rsidR="0025242E" w:rsidRPr="000564DD">
        <w:rPr>
          <w:rFonts w:asciiTheme="majorHAnsi" w:hAnsiTheme="majorHAnsi" w:cs="Tahoma"/>
        </w:rPr>
        <w:t xml:space="preserve"> Žáci </w:t>
      </w:r>
      <w:r w:rsidR="00A935EE" w:rsidRPr="000564DD">
        <w:rPr>
          <w:rFonts w:asciiTheme="majorHAnsi" w:hAnsiTheme="majorHAnsi" w:cs="Tahoma"/>
        </w:rPr>
        <w:t xml:space="preserve">procvičují </w:t>
      </w:r>
      <w:proofErr w:type="gramStart"/>
      <w:r w:rsidR="00A935EE" w:rsidRPr="000564DD">
        <w:rPr>
          <w:rFonts w:asciiTheme="majorHAnsi" w:hAnsiTheme="majorHAnsi" w:cs="Tahoma"/>
        </w:rPr>
        <w:t xml:space="preserve">nové </w:t>
      </w:r>
      <w:r w:rsidR="0025242E" w:rsidRPr="000564DD">
        <w:rPr>
          <w:rFonts w:asciiTheme="majorHAnsi" w:hAnsiTheme="majorHAnsi" w:cs="Tahoma"/>
        </w:rPr>
        <w:t xml:space="preserve"> znalost</w:t>
      </w:r>
      <w:r w:rsidR="00A935EE" w:rsidRPr="000564DD">
        <w:rPr>
          <w:rFonts w:asciiTheme="majorHAnsi" w:hAnsiTheme="majorHAnsi" w:cs="Tahoma"/>
        </w:rPr>
        <w:t>i</w:t>
      </w:r>
      <w:proofErr w:type="gramEnd"/>
      <w:r w:rsidR="00A935EE" w:rsidRPr="000564DD">
        <w:rPr>
          <w:rFonts w:asciiTheme="majorHAnsi" w:hAnsiTheme="majorHAnsi" w:cs="Tahoma"/>
        </w:rPr>
        <w:t xml:space="preserve"> a dovednosti formou</w:t>
      </w:r>
      <w:r w:rsidR="0025242E" w:rsidRPr="000564DD">
        <w:rPr>
          <w:rFonts w:asciiTheme="majorHAnsi" w:hAnsiTheme="majorHAnsi" w:cs="Tahoma"/>
        </w:rPr>
        <w:t xml:space="preserve"> posle</w:t>
      </w:r>
      <w:r w:rsidR="00A935EE" w:rsidRPr="000564DD">
        <w:rPr>
          <w:rFonts w:asciiTheme="majorHAnsi" w:hAnsiTheme="majorHAnsi" w:cs="Tahoma"/>
        </w:rPr>
        <w:t xml:space="preserve">chu, </w:t>
      </w:r>
      <w:r w:rsidR="0025242E" w:rsidRPr="000564DD">
        <w:rPr>
          <w:rFonts w:asciiTheme="majorHAnsi" w:hAnsiTheme="majorHAnsi" w:cs="Tahoma"/>
        </w:rPr>
        <w:t>opakování,</w:t>
      </w:r>
      <w:r w:rsidR="00A935EE" w:rsidRPr="000564DD">
        <w:rPr>
          <w:rFonts w:asciiTheme="majorHAnsi" w:hAnsiTheme="majorHAnsi" w:cs="Tahoma"/>
        </w:rPr>
        <w:t xml:space="preserve"> přiřa</w:t>
      </w:r>
      <w:r w:rsidR="00DE7D9D" w:rsidRPr="000564DD">
        <w:rPr>
          <w:rFonts w:asciiTheme="majorHAnsi" w:hAnsiTheme="majorHAnsi" w:cs="Tahoma"/>
        </w:rPr>
        <w:t>zování, zařazování do kontextu či malování.</w:t>
      </w:r>
    </w:p>
    <w:p w:rsidR="005103E2" w:rsidRPr="000564DD" w:rsidRDefault="005103E2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Díky </w:t>
      </w:r>
      <w:r w:rsidR="00737AB3" w:rsidRPr="000564DD">
        <w:rPr>
          <w:rFonts w:asciiTheme="majorHAnsi" w:hAnsiTheme="majorHAnsi" w:cs="Tahoma"/>
        </w:rPr>
        <w:t>častému a pravidelnému zařazová</w:t>
      </w:r>
      <w:r w:rsidRPr="000564DD">
        <w:rPr>
          <w:rFonts w:asciiTheme="majorHAnsi" w:hAnsiTheme="majorHAnsi" w:cs="Tahoma"/>
        </w:rPr>
        <w:t>ní metody CLIL žák propojuje znalosti angličtiny se znalostmi z jiných předmětů (např. přírodověda, matematika, hudební výchova).</w:t>
      </w:r>
    </w:p>
    <w:p w:rsidR="00EE62F0" w:rsidRPr="000564DD" w:rsidRDefault="00EE62F0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je veden k systematickému učení. </w:t>
      </w:r>
      <w:r w:rsidR="00623DAC" w:rsidRPr="000564DD">
        <w:rPr>
          <w:rFonts w:asciiTheme="majorHAnsi" w:hAnsiTheme="majorHAnsi" w:cs="Tahoma"/>
        </w:rPr>
        <w:t>Učivo je prezentováno přehledně a v každé lekci ro</w:t>
      </w:r>
      <w:r w:rsidR="00737AB3" w:rsidRPr="000564DD">
        <w:rPr>
          <w:rFonts w:asciiTheme="majorHAnsi" w:hAnsiTheme="majorHAnsi" w:cs="Tahoma"/>
        </w:rPr>
        <w:t>zděleno do srozumitelných kapitol</w:t>
      </w:r>
      <w:r w:rsidR="005103E2" w:rsidRPr="000564DD">
        <w:rPr>
          <w:rFonts w:asciiTheme="majorHAnsi" w:hAnsiTheme="majorHAnsi" w:cs="Tahoma"/>
        </w:rPr>
        <w:t>.</w:t>
      </w:r>
    </w:p>
    <w:p w:rsidR="00737AB3" w:rsidRPr="000564DD" w:rsidRDefault="00737AB3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Gramatika je prezentována induktivně, žák je veden k samostatnému pozorování a vyvozování</w:t>
      </w:r>
    </w:p>
    <w:p w:rsidR="008934D4" w:rsidRPr="000564DD" w:rsidRDefault="008934D4" w:rsidP="008934D4">
      <w:pPr>
        <w:spacing w:after="0"/>
        <w:rPr>
          <w:rFonts w:ascii="Tahoma" w:hAnsi="Tahoma" w:cs="Tahoma"/>
        </w:rPr>
      </w:pPr>
    </w:p>
    <w:p w:rsidR="008934D4" w:rsidRPr="000564DD" w:rsidRDefault="008934D4" w:rsidP="008934D4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problémů:</w:t>
      </w:r>
    </w:p>
    <w:p w:rsidR="008934D4" w:rsidRPr="000564DD" w:rsidRDefault="008934D4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pracuje </w:t>
      </w:r>
      <w:proofErr w:type="gramStart"/>
      <w:r w:rsidRPr="000564DD">
        <w:rPr>
          <w:rFonts w:asciiTheme="majorHAnsi" w:hAnsiTheme="majorHAnsi" w:cs="Tahoma"/>
        </w:rPr>
        <w:t>na</w:t>
      </w:r>
      <w:proofErr w:type="gramEnd"/>
      <w:r w:rsidRPr="000564DD">
        <w:rPr>
          <w:rFonts w:asciiTheme="majorHAnsi" w:hAnsiTheme="majorHAnsi" w:cs="Tahoma"/>
        </w:rPr>
        <w:t xml:space="preserve"> projektech, </w:t>
      </w:r>
      <w:r w:rsidR="005103E2" w:rsidRPr="000564DD">
        <w:rPr>
          <w:rFonts w:asciiTheme="majorHAnsi" w:hAnsiTheme="majorHAnsi" w:cs="Tahoma"/>
        </w:rPr>
        <w:t>ve</w:t>
      </w:r>
      <w:r w:rsidRPr="000564DD">
        <w:rPr>
          <w:rFonts w:asciiTheme="majorHAnsi" w:hAnsiTheme="majorHAnsi" w:cs="Tahoma"/>
        </w:rPr>
        <w:t xml:space="preserve"> kterých </w:t>
      </w:r>
      <w:r w:rsidR="005103E2" w:rsidRPr="000564DD">
        <w:rPr>
          <w:rFonts w:asciiTheme="majorHAnsi" w:hAnsiTheme="majorHAnsi" w:cs="Tahoma"/>
        </w:rPr>
        <w:t>se učí řešit problem (</w:t>
      </w:r>
      <w:r w:rsidR="00D629CA" w:rsidRPr="000564DD">
        <w:rPr>
          <w:rFonts w:asciiTheme="majorHAnsi" w:hAnsiTheme="majorHAnsi" w:cs="Tahoma"/>
        </w:rPr>
        <w:t>zejména v sekcích zaměřených na mezipředmětové vztahy</w:t>
      </w:r>
      <w:r w:rsidR="005103E2" w:rsidRPr="000564DD">
        <w:rPr>
          <w:rFonts w:asciiTheme="majorHAnsi" w:hAnsiTheme="majorHAnsi" w:cs="Tahoma"/>
        </w:rPr>
        <w:t>)</w:t>
      </w:r>
      <w:r w:rsidR="00D8418A" w:rsidRPr="000564DD">
        <w:rPr>
          <w:rFonts w:asciiTheme="majorHAnsi" w:hAnsiTheme="majorHAnsi" w:cs="Tahoma"/>
        </w:rPr>
        <w:t>.</w:t>
      </w:r>
    </w:p>
    <w:p w:rsidR="00D629CA" w:rsidRPr="000564DD" w:rsidRDefault="00D629CA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Při ř</w:t>
      </w:r>
      <w:r w:rsidR="005103E2" w:rsidRPr="000564DD">
        <w:rPr>
          <w:rFonts w:asciiTheme="majorHAnsi" w:hAnsiTheme="majorHAnsi" w:cs="Tahoma"/>
        </w:rPr>
        <w:t xml:space="preserve">ešení úkolů je žák </w:t>
      </w:r>
      <w:r w:rsidR="000564DD" w:rsidRPr="000564DD">
        <w:rPr>
          <w:rFonts w:asciiTheme="majorHAnsi" w:hAnsiTheme="majorHAnsi" w:cs="Tahoma"/>
        </w:rPr>
        <w:t>motivován</w:t>
      </w:r>
      <w:r w:rsidR="005103E2" w:rsidRPr="000564DD">
        <w:rPr>
          <w:rFonts w:asciiTheme="majorHAnsi" w:hAnsiTheme="majorHAnsi" w:cs="Tahoma"/>
        </w:rPr>
        <w:t xml:space="preserve"> k využívání</w:t>
      </w:r>
      <w:r w:rsidRPr="000564DD">
        <w:rPr>
          <w:rFonts w:asciiTheme="majorHAnsi" w:hAnsiTheme="majorHAnsi" w:cs="Tahoma"/>
        </w:rPr>
        <w:t xml:space="preserve"> vlastního pozorování</w:t>
      </w:r>
      <w:r w:rsidR="00D8418A" w:rsidRPr="000564DD">
        <w:rPr>
          <w:rFonts w:asciiTheme="majorHAnsi" w:hAnsiTheme="majorHAnsi" w:cs="Tahoma"/>
        </w:rPr>
        <w:t>.</w:t>
      </w:r>
    </w:p>
    <w:p w:rsidR="008934D4" w:rsidRPr="000564DD" w:rsidRDefault="00737AB3" w:rsidP="005606F3">
      <w:pPr>
        <w:pStyle w:val="Odsekzoznamu"/>
        <w:numPr>
          <w:ilvl w:val="0"/>
          <w:numId w:val="1"/>
        </w:numPr>
        <w:ind w:left="708"/>
      </w:pPr>
      <w:r w:rsidRPr="000564DD">
        <w:rPr>
          <w:rFonts w:asciiTheme="majorHAnsi" w:hAnsiTheme="majorHAnsi" w:cs="Tahoma"/>
        </w:rPr>
        <w:t>Žák je veden k řešení problémů</w:t>
      </w:r>
      <w:r w:rsidR="000564DD" w:rsidRPr="000564DD">
        <w:rPr>
          <w:rFonts w:asciiTheme="majorHAnsi" w:hAnsiTheme="majorHAnsi" w:cs="Tahoma"/>
        </w:rPr>
        <w:t xml:space="preserve"> a obhajování vlastních názorů</w:t>
      </w:r>
      <w:r w:rsidRPr="000564DD">
        <w:rPr>
          <w:rFonts w:asciiTheme="majorHAnsi" w:hAnsiTheme="majorHAnsi" w:cs="Tahoma"/>
        </w:rPr>
        <w:t xml:space="preserve"> </w:t>
      </w: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komunikativní: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lastRenderedPageBreak/>
        <w:t>Učebnice se soustředí na procvičování souvislého ústního i písemného projevu.</w:t>
      </w:r>
      <w:r w:rsidR="000564DD" w:rsidRPr="002B720F">
        <w:rPr>
          <w:rFonts w:asciiTheme="majorHAnsi" w:hAnsiTheme="majorHAnsi" w:cs="Tahoma"/>
        </w:rPr>
        <w:t xml:space="preserve"> V každém unitu je zařazen blok zaměřený na psaní, kde se žák seznamuje s charakteristickými rysy jednotlivých typů textů (e-mail, blog, esej, návod apod.)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207999" w:rsidRPr="002B720F" w:rsidRDefault="00207999" w:rsidP="005606F3">
      <w:pPr>
        <w:pStyle w:val="Odsekzoznamu"/>
        <w:numPr>
          <w:ilvl w:val="0"/>
          <w:numId w:val="2"/>
        </w:numPr>
        <w:spacing w:after="0" w:line="240" w:lineRule="auto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Žák se má možnost setkávat s různými typy textů a záznamů, obrazových materiál</w:t>
      </w:r>
      <w:r w:rsidR="005606F3" w:rsidRPr="002B720F">
        <w:rPr>
          <w:rFonts w:asciiTheme="majorHAnsi" w:hAnsiTheme="majorHAnsi" w:cs="Tahoma"/>
        </w:rPr>
        <w:t xml:space="preserve">ů, zvuků a jiných informačních a komunikačních prostředků, </w:t>
      </w:r>
      <w:r w:rsidRPr="002B720F">
        <w:rPr>
          <w:rFonts w:asciiTheme="majorHAnsi" w:hAnsiTheme="majorHAnsi" w:cs="Tahoma"/>
        </w:rPr>
        <w:t>které jsou uvedeny v různých stupních náročnosti.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 xml:space="preserve">V párových a skupinových aktivitách naslouchá žák projevům ostatních žáků, vhodně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ně reaguje, učí se diskutovat, obhajovat svůj názor a argumentovat.</w:t>
      </w:r>
    </w:p>
    <w:p w:rsidR="008934D4" w:rsidRPr="002B720F" w:rsidRDefault="008934D4" w:rsidP="008934D4">
      <w:pPr>
        <w:rPr>
          <w:b/>
          <w:sz w:val="28"/>
          <w:szCs w:val="28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sociální a personální: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učí pracovat nejen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individuálních, ale často na párových a týmových úkolech, kde se učí spolupráci, emapatii a ohleduplnosti.</w:t>
      </w:r>
    </w:p>
    <w:p w:rsidR="008934D4" w:rsidRPr="002B720F" w:rsidRDefault="005606F3" w:rsidP="002B72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podílí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vytváření pravidel práce v týmu a pozitivně tak ovlivňuje kvalitu společné práce.</w:t>
      </w:r>
    </w:p>
    <w:p w:rsidR="008934D4" w:rsidRPr="002B720F" w:rsidRDefault="008934D4" w:rsidP="008934D4">
      <w:pPr>
        <w:pStyle w:val="Odsekzoznamu"/>
        <w:spacing w:after="0"/>
        <w:rPr>
          <w:rFonts w:asciiTheme="majorHAnsi" w:hAnsiTheme="majorHAnsi" w:cs="Tahoma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Kompetenci občanskou:</w:t>
      </w:r>
    </w:p>
    <w:p w:rsidR="005606F3" w:rsidRPr="002B720F" w:rsidRDefault="005606F3" w:rsidP="005606F3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Při párové práci a práci v týmu se žák učí úctě k názoru ostatních.</w:t>
      </w:r>
    </w:p>
    <w:p w:rsidR="005103E2" w:rsidRPr="009B08D2" w:rsidRDefault="005606F3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>Žák se má možnost seznámit s kulturou a historií jiných národů a porovnat je s kulturou a historií své země.</w:t>
      </w:r>
    </w:p>
    <w:p w:rsidR="000564DD" w:rsidRPr="009B08D2" w:rsidRDefault="000564DD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K rozvoji občanské kompetence významně přispívá sekce </w:t>
      </w:r>
      <w:r w:rsidRPr="009B08D2">
        <w:rPr>
          <w:rFonts w:asciiTheme="majorHAnsi" w:hAnsiTheme="majorHAnsi" w:cs="Tahoma"/>
          <w:i/>
        </w:rPr>
        <w:t>Real World Profiles</w:t>
      </w:r>
      <w:r w:rsidRPr="009B08D2">
        <w:rPr>
          <w:rFonts w:asciiTheme="majorHAnsi" w:hAnsiTheme="majorHAnsi" w:cs="Tahoma"/>
        </w:rPr>
        <w:t>, kde se žák dozvídá o životní situaci a zkušenostech teenagerů z celého světa</w:t>
      </w:r>
      <w:r w:rsidR="002B720F" w:rsidRPr="009B08D2">
        <w:rPr>
          <w:rFonts w:asciiTheme="majorHAnsi" w:hAnsiTheme="majorHAnsi" w:cs="Tahoma"/>
        </w:rPr>
        <w:t xml:space="preserve"> a dozvídá se tak o rozdílných společenských normách, tradicích, kultuře, historii a životních prostředích.</w:t>
      </w: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8934D4" w:rsidP="009B08D2">
      <w:pPr>
        <w:pStyle w:val="Nadpis4"/>
        <w:jc w:val="left"/>
        <w:rPr>
          <w:lang w:val="cs-CZ"/>
        </w:rPr>
      </w:pPr>
      <w:r w:rsidRPr="009B08D2">
        <w:rPr>
          <w:lang w:val="cs-CZ"/>
        </w:rPr>
        <w:t>Kompetenci pracovní:</w:t>
      </w:r>
      <w:r w:rsidRPr="009B08D2">
        <w:rPr>
          <w:lang w:val="cs-CZ"/>
        </w:rPr>
        <w:tab/>
      </w:r>
    </w:p>
    <w:p w:rsidR="005103E2" w:rsidRPr="009B08D2" w:rsidRDefault="005103E2" w:rsidP="005606F3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</w:t>
      </w:r>
      <w:r w:rsidR="009B08D2" w:rsidRPr="009B08D2">
        <w:rPr>
          <w:rFonts w:asciiTheme="majorHAnsi" w:hAnsiTheme="majorHAnsi" w:cs="Tahoma"/>
        </w:rPr>
        <w:t>využívá</w:t>
      </w:r>
      <w:r w:rsidRPr="009B08D2">
        <w:rPr>
          <w:rFonts w:asciiTheme="majorHAnsi" w:hAnsiTheme="majorHAnsi" w:cs="Tahoma"/>
        </w:rPr>
        <w:t xml:space="preserve"> znalosti </w:t>
      </w:r>
      <w:r w:rsidR="009B08D2" w:rsidRPr="009B08D2">
        <w:rPr>
          <w:rFonts w:asciiTheme="majorHAnsi" w:hAnsiTheme="majorHAnsi" w:cs="Tahoma"/>
        </w:rPr>
        <w:t xml:space="preserve">a zkušenosti </w:t>
      </w:r>
      <w:r w:rsidRPr="009B08D2">
        <w:rPr>
          <w:rFonts w:asciiTheme="majorHAnsi" w:hAnsiTheme="majorHAnsi" w:cs="Tahoma"/>
        </w:rPr>
        <w:t>z jiných předmětů v mezioborových úkolech.</w:t>
      </w:r>
    </w:p>
    <w:p w:rsidR="008934D4" w:rsidRPr="009B08D2" w:rsidRDefault="005103E2" w:rsidP="005103E2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se setkává s různými pracovními </w:t>
      </w:r>
      <w:proofErr w:type="gramStart"/>
      <w:r w:rsidRPr="009B08D2">
        <w:rPr>
          <w:rFonts w:asciiTheme="majorHAnsi" w:hAnsiTheme="majorHAnsi" w:cs="Tahoma"/>
        </w:rPr>
        <w:t>metodami  (</w:t>
      </w:r>
      <w:proofErr w:type="gramEnd"/>
      <w:r w:rsidRPr="009B08D2">
        <w:rPr>
          <w:rFonts w:asciiTheme="majorHAnsi" w:hAnsiTheme="majorHAnsi" w:cs="Tahoma"/>
        </w:rPr>
        <w:t>individuální práce, práce ve skupinách, práce na projektech).</w:t>
      </w:r>
    </w:p>
    <w:p w:rsidR="005103E2" w:rsidRDefault="005103E2">
      <w:pPr>
        <w:rPr>
          <w:rFonts w:ascii="Cambria" w:eastAsia="Times New Roman" w:hAnsi="Cambria" w:cs="Times New Roman"/>
          <w:caps/>
          <w:color w:val="622423"/>
          <w:spacing w:val="10"/>
          <w:sz w:val="36"/>
          <w:szCs w:val="36"/>
          <w:lang w:val="en-US" w:bidi="en-US"/>
        </w:rPr>
      </w:pPr>
      <w:r>
        <w:rPr>
          <w:sz w:val="36"/>
          <w:szCs w:val="36"/>
        </w:rPr>
        <w:br w:type="page"/>
      </w:r>
    </w:p>
    <w:p w:rsidR="000642C9" w:rsidRDefault="000642C9" w:rsidP="000642C9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>školní vzdě</w:t>
      </w:r>
      <w:r w:rsidR="00485052">
        <w:rPr>
          <w:sz w:val="36"/>
          <w:szCs w:val="36"/>
        </w:rPr>
        <w:t>lávací plán</w:t>
      </w:r>
      <w:r w:rsidR="00073F60">
        <w:rPr>
          <w:sz w:val="36"/>
          <w:szCs w:val="36"/>
        </w:rPr>
        <w:t xml:space="preserve"> </w:t>
      </w:r>
    </w:p>
    <w:p w:rsidR="00073F60" w:rsidRPr="00073F60" w:rsidRDefault="007D7F29" w:rsidP="00073F60">
      <w:pPr>
        <w:pStyle w:val="Nzov"/>
        <w:rPr>
          <w:rStyle w:val="Siln"/>
        </w:rPr>
      </w:pPr>
      <w:r>
        <w:rPr>
          <w:rStyle w:val="Siln"/>
        </w:rPr>
        <w:t>NEXT MOVE</w:t>
      </w:r>
      <w:r w:rsidR="00851E82">
        <w:rPr>
          <w:rStyle w:val="Siln"/>
        </w:rPr>
        <w:t xml:space="preserve"> 3</w:t>
      </w:r>
    </w:p>
    <w:p w:rsidR="000642C9" w:rsidRDefault="00C210BB" w:rsidP="00485052">
      <w:pPr>
        <w:pStyle w:val="Nadpis5"/>
        <w:spacing w:before="0" w:after="0" w:line="240" w:lineRule="auto"/>
        <w:jc w:val="left"/>
      </w:pPr>
      <w:r>
        <w:t>P</w:t>
      </w:r>
      <w:r w:rsidR="00485052">
        <w:t xml:space="preserve">ŘEDMĚT: </w:t>
      </w:r>
      <w:r w:rsidR="00485052">
        <w:tab/>
      </w:r>
      <w:r w:rsidR="00485052">
        <w:tab/>
      </w:r>
      <w:r w:rsidR="00485052">
        <w:tab/>
      </w:r>
      <w:r w:rsidR="00485052" w:rsidRPr="00485052">
        <w:t>ANGLI</w:t>
      </w:r>
      <w:r w:rsidR="00485052">
        <w:t>C</w:t>
      </w:r>
      <w:r w:rsidR="00485052" w:rsidRPr="00485052">
        <w:t>KÝ JAZYK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85052" w:rsidRDefault="00851E82" w:rsidP="00485052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7</w:t>
      </w:r>
      <w:proofErr w:type="gramStart"/>
      <w:r>
        <w:t>.-</w:t>
      </w:r>
      <w:proofErr w:type="gramEnd"/>
      <w:r>
        <w:t xml:space="preserve"> 8</w:t>
      </w:r>
      <w:r w:rsidR="009521D5">
        <w:t>.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VYUČUJÍCÍ:</w:t>
      </w:r>
    </w:p>
    <w:p w:rsidR="00485052" w:rsidRDefault="00A65EA9" w:rsidP="00485052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3</w:t>
      </w:r>
    </w:p>
    <w:p w:rsidR="00485052" w:rsidRDefault="009521D5" w:rsidP="00485052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172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UČEBNICE:</w:t>
      </w:r>
      <w:r w:rsidR="00A65EA9">
        <w:t xml:space="preserve"> </w:t>
      </w:r>
      <w:r w:rsidR="00A65EA9">
        <w:tab/>
      </w:r>
      <w:r w:rsidR="00A65EA9">
        <w:tab/>
      </w:r>
      <w:r w:rsidR="00A65EA9">
        <w:tab/>
      </w:r>
      <w:r w:rsidR="009521D5">
        <w:t>NEXT MOVE</w:t>
      </w:r>
      <w:r w:rsidR="00851E82">
        <w:t xml:space="preserve"> 3</w:t>
      </w:r>
    </w:p>
    <w:p w:rsidR="00FC78D5" w:rsidRDefault="00FC78D5" w:rsidP="00FC78D5">
      <w:pPr>
        <w:rPr>
          <w:lang w:val="en-US" w:bidi="en-US"/>
        </w:rPr>
      </w:pPr>
    </w:p>
    <w:tbl>
      <w:tblPr>
        <w:tblStyle w:val="Mriekatabuky"/>
        <w:tblW w:w="9606" w:type="dxa"/>
        <w:tblLook w:val="04A0"/>
      </w:tblPr>
      <w:tblGrid>
        <w:gridCol w:w="2660"/>
        <w:gridCol w:w="6946"/>
      </w:tblGrid>
      <w:tr w:rsidR="00FC78D5" w:rsidTr="00FC78D5">
        <w:tc>
          <w:tcPr>
            <w:tcW w:w="2660" w:type="dxa"/>
            <w:shd w:val="clear" w:color="auto" w:fill="632423" w:themeFill="accent2" w:themeFillShade="80"/>
          </w:tcPr>
          <w:p w:rsidR="00FC78D5" w:rsidRPr="00D63C0B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Úvodní </w:t>
            </w:r>
            <w:r w:rsidR="00FC78D5"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FC78D5" w:rsidRPr="00D63C0B" w:rsidRDefault="008948F7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Starter Unit</w:t>
            </w:r>
          </w:p>
        </w:tc>
      </w:tr>
      <w:tr w:rsidR="00FC78D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FC78D5" w:rsidRPr="00D97F9D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D97F9D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správně používá slovesa </w:t>
            </w:r>
            <w:r>
              <w:rPr>
                <w:rFonts w:asciiTheme="majorHAnsi" w:eastAsiaTheme="minorHAnsi" w:hAnsiTheme="majorHAnsi"/>
                <w:i/>
              </w:rPr>
              <w:t xml:space="preserve">to be </w:t>
            </w:r>
            <w:r>
              <w:rPr>
                <w:rFonts w:asciiTheme="majorHAnsi" w:eastAsiaTheme="minorHAnsi" w:hAnsiTheme="majorHAnsi"/>
              </w:rPr>
              <w:t>a</w:t>
            </w:r>
            <w:r>
              <w:rPr>
                <w:rFonts w:asciiTheme="majorHAnsi" w:eastAsiaTheme="minorHAnsi" w:hAnsiTheme="majorHAnsi"/>
                <w:i/>
              </w:rPr>
              <w:t xml:space="preserve"> have got</w:t>
            </w:r>
            <w:r>
              <w:rPr>
                <w:rFonts w:asciiTheme="majorHAnsi" w:eastAsiaTheme="minorHAnsi" w:hAnsiTheme="majorHAnsi"/>
              </w:rPr>
              <w:t xml:space="preserve"> </w:t>
            </w:r>
          </w:p>
          <w:p w:rsidR="003D4A0D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rozlišuje typy zájmen – podmětná, předmětná, přivlas</w:t>
            </w:r>
            <w:r w:rsidR="00601BE1">
              <w:rPr>
                <w:rFonts w:asciiTheme="majorHAnsi" w:eastAsiaTheme="minorHAnsi" w:hAnsiTheme="majorHAnsi"/>
              </w:rPr>
              <w:t>t</w:t>
            </w:r>
            <w:r>
              <w:rPr>
                <w:rFonts w:asciiTheme="majorHAnsi" w:eastAsiaTheme="minorHAnsi" w:hAnsiTheme="majorHAnsi"/>
              </w:rPr>
              <w:t>ňovací</w:t>
            </w:r>
            <w:r w:rsidR="00851E82">
              <w:rPr>
                <w:rFonts w:asciiTheme="majorHAnsi" w:eastAsiaTheme="minorHAnsi" w:hAnsiTheme="majorHAnsi"/>
              </w:rPr>
              <w:t>, neurčitá</w:t>
            </w:r>
          </w:p>
          <w:p w:rsidR="003D4A0D" w:rsidRPr="003D4A0D" w:rsidRDefault="003D4A0D" w:rsidP="003D4A0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umí tvořit věty </w:t>
            </w:r>
            <w:r w:rsidR="00851E82">
              <w:rPr>
                <w:rFonts w:asciiTheme="majorHAnsi" w:eastAsiaTheme="minorHAnsi" w:hAnsiTheme="majorHAnsi"/>
              </w:rPr>
              <w:t xml:space="preserve">v přítomném čase prostém se základními slovesy a v čase minulém prostém se slovesem </w:t>
            </w:r>
            <w:r w:rsidR="00851E82">
              <w:rPr>
                <w:rFonts w:asciiTheme="majorHAnsi" w:eastAsiaTheme="minorHAnsi" w:hAnsiTheme="majorHAnsi"/>
                <w:i/>
              </w:rPr>
              <w:t>to be</w:t>
            </w:r>
          </w:p>
          <w:p w:rsidR="003D4A0D" w:rsidRPr="00571102" w:rsidRDefault="003D4A0D" w:rsidP="00851E8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aktivně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zná </w:t>
            </w:r>
            <w:r w:rsidR="00851E82">
              <w:rPr>
                <w:rFonts w:asciiTheme="majorHAnsi" w:eastAsiaTheme="minorHAnsi" w:hAnsiTheme="majorHAnsi"/>
              </w:rPr>
              <w:t xml:space="preserve">základní </w:t>
            </w:r>
            <w:r>
              <w:rPr>
                <w:rFonts w:asciiTheme="majorHAnsi" w:eastAsiaTheme="minorHAnsi" w:hAnsiTheme="majorHAnsi"/>
              </w:rPr>
              <w:t xml:space="preserve">slovní zásobu týkající </w:t>
            </w:r>
            <w:r w:rsidR="00851E82">
              <w:rPr>
                <w:rFonts w:asciiTheme="majorHAnsi" w:eastAsiaTheme="minorHAnsi" w:hAnsiTheme="majorHAnsi"/>
              </w:rPr>
              <w:t>běžných objektů, školních předmětů, sportovních aktivit aj.</w:t>
            </w:r>
          </w:p>
        </w:tc>
      </w:tr>
      <w:tr w:rsidR="00FC78D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FC78D5" w:rsidRPr="00D97F9D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521D5" w:rsidRP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622989" w:rsidRPr="008948F7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slovesa </w:t>
            </w:r>
            <w:r>
              <w:rPr>
                <w:rFonts w:asciiTheme="majorHAnsi" w:eastAsiaTheme="minorHAnsi" w:hAnsiTheme="majorHAnsi"/>
                <w:i/>
              </w:rPr>
              <w:t>to be, have got</w:t>
            </w:r>
          </w:p>
          <w:p w:rsidR="008948F7" w:rsidRDefault="00851E82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prostý</w:t>
            </w:r>
          </w:p>
          <w:p w:rsidR="00851E82" w:rsidRPr="008948F7" w:rsidRDefault="00851E82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minulý čas slovesa </w:t>
            </w:r>
            <w:r>
              <w:rPr>
                <w:rFonts w:asciiTheme="majorHAnsi" w:eastAsiaTheme="minorHAnsi" w:hAnsiTheme="majorHAnsi"/>
                <w:i/>
              </w:rPr>
              <w:t>to be</w:t>
            </w:r>
          </w:p>
          <w:p w:rsidR="008948F7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zájmena</w:t>
            </w:r>
          </w:p>
          <w:p w:rsidR="00F9495F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příslovečná určení frekvence</w:t>
            </w:r>
          </w:p>
          <w:p w:rsidR="008948F7" w:rsidRPr="009521D5" w:rsidRDefault="008948F7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přivlastňovací přídavná jména</w:t>
            </w:r>
          </w:p>
          <w:p w:rsidR="009521D5" w:rsidRPr="009521D5" w:rsidRDefault="009521D5" w:rsidP="009521D5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3D4A0D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základní slovesa</w:t>
            </w:r>
          </w:p>
          <w:p w:rsidR="00F9495F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předložky</w:t>
            </w:r>
          </w:p>
          <w:p w:rsidR="00F9495F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věci denní potřeby</w:t>
            </w:r>
          </w:p>
          <w:p w:rsidR="00F9495F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školní předměty</w:t>
            </w:r>
          </w:p>
          <w:p w:rsidR="00F9495F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čísla a datumy</w:t>
            </w:r>
          </w:p>
          <w:p w:rsidR="00F9495F" w:rsidRDefault="00F9495F" w:rsidP="009521D5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přídavná jména vyjadřující názor</w:t>
            </w:r>
          </w:p>
          <w:p w:rsidR="009521D5" w:rsidRPr="00B871B9" w:rsidRDefault="009521D5" w:rsidP="00B871B9">
            <w:pPr>
              <w:rPr>
                <w:rFonts w:asciiTheme="majorHAnsi" w:hAnsiTheme="majorHAnsi"/>
              </w:rPr>
            </w:pPr>
            <w:r w:rsidRPr="00B871B9">
              <w:rPr>
                <w:rFonts w:asciiTheme="majorHAnsi" w:hAnsiTheme="majorHAnsi"/>
              </w:rPr>
              <w:t>Komunikační situace</w:t>
            </w:r>
          </w:p>
          <w:p w:rsidR="00B871B9" w:rsidRPr="003D4A0D" w:rsidRDefault="00B871B9" w:rsidP="003D4A0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871B9">
              <w:rPr>
                <w:rFonts w:asciiTheme="majorHAnsi" w:eastAsiaTheme="minorHAnsi" w:hAnsiTheme="majorHAnsi"/>
              </w:rPr>
              <w:t> </w:t>
            </w:r>
            <w:r w:rsidR="003D4A0D">
              <w:rPr>
                <w:rFonts w:asciiTheme="majorHAnsi" w:eastAsiaTheme="minorHAnsi" w:hAnsiTheme="majorHAnsi"/>
              </w:rPr>
              <w:t>představování, osobní otázky</w:t>
            </w:r>
          </w:p>
        </w:tc>
      </w:tr>
      <w:tr w:rsidR="00FC78D5" w:rsidTr="0072553C">
        <w:trPr>
          <w:trHeight w:val="669"/>
        </w:trPr>
        <w:tc>
          <w:tcPr>
            <w:tcW w:w="2660" w:type="dxa"/>
            <w:shd w:val="clear" w:color="auto" w:fill="F2DBDB" w:themeFill="accent2" w:themeFillTint="33"/>
          </w:tcPr>
          <w:p w:rsidR="00FC78D5" w:rsidRPr="007D7F29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571102" w:rsidRPr="00571102" w:rsidRDefault="00571102" w:rsidP="003D4A0D">
            <w:pPr>
              <w:rPr>
                <w:rFonts w:asciiTheme="majorHAnsi" w:hAnsiTheme="majorHAnsi"/>
              </w:rPr>
            </w:pPr>
          </w:p>
        </w:tc>
      </w:tr>
      <w:tr w:rsidR="00FC78D5" w:rsidTr="0072553C">
        <w:trPr>
          <w:trHeight w:val="515"/>
        </w:trPr>
        <w:tc>
          <w:tcPr>
            <w:tcW w:w="2660" w:type="dxa"/>
            <w:shd w:val="clear" w:color="auto" w:fill="F2DBDB" w:themeFill="accent2" w:themeFillTint="33"/>
          </w:tcPr>
          <w:p w:rsidR="00FC78D5" w:rsidRPr="007D7F29" w:rsidRDefault="00FC75A0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009C5" w:rsidRDefault="003009C5" w:rsidP="003009C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009C5" w:rsidRPr="00CB3446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C78D5" w:rsidRPr="003009C5" w:rsidRDefault="003009C5" w:rsidP="003009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</w:tc>
      </w:tr>
      <w:tr w:rsidR="00FB1B2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FB1B25" w:rsidRPr="00D97F9D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857E88" w:rsidRDefault="00FB1B25" w:rsidP="00FC78D5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C75A0" w:rsidRPr="00857E88" w:rsidRDefault="00334171" w:rsidP="005606F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pomocí opakování ve Starter Unit posuzuje vlastní pokrok a kriticky hodnotí výsledky svého učení</w:t>
            </w:r>
          </w:p>
        </w:tc>
      </w:tr>
      <w:tr w:rsidR="008948F7" w:rsidTr="00995C83">
        <w:tc>
          <w:tcPr>
            <w:tcW w:w="2660" w:type="dxa"/>
            <w:shd w:val="clear" w:color="auto" w:fill="632423" w:themeFill="accent2" w:themeFillShade="80"/>
          </w:tcPr>
          <w:p w:rsidR="008948F7" w:rsidRPr="00D63C0B" w:rsidRDefault="008948F7" w:rsidP="00623DA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851E82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Home Sweet Home</w:t>
            </w:r>
          </w:p>
        </w:tc>
      </w:tr>
      <w:tr w:rsidR="008948F7" w:rsidTr="00995C83">
        <w:tc>
          <w:tcPr>
            <w:tcW w:w="2660" w:type="dxa"/>
            <w:shd w:val="clear" w:color="auto" w:fill="F2DBDB" w:themeFill="accent2" w:themeFillTint="33"/>
          </w:tcPr>
          <w:p w:rsidR="008948F7" w:rsidRPr="00D97F9D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948F7" w:rsidRDefault="009D4FE6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 xml:space="preserve">popisuje svůj dům/byt a diskutuje o způsobu bydlení </w:t>
            </w:r>
            <w:r>
              <w:rPr>
                <w:rFonts w:asciiTheme="majorHAnsi" w:hAnsiTheme="majorHAnsi"/>
              </w:rPr>
              <w:t>v Evropě a Severní Americe</w:t>
            </w:r>
          </w:p>
          <w:p w:rsidR="00334171" w:rsidRDefault="009D4FE6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se rozhoduje mezi přítomným časem prostým a průběhovým</w:t>
            </w:r>
          </w:p>
          <w:p w:rsidR="009D4FE6" w:rsidRPr="00571102" w:rsidRDefault="009D4FE6" w:rsidP="001E25AD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vyjadřuje své preference pomocí vazby </w:t>
            </w:r>
            <w:r>
              <w:rPr>
                <w:rFonts w:asciiTheme="majorHAnsi" w:eastAsiaTheme="minorHAnsi" w:hAnsiTheme="majorHAnsi"/>
                <w:i/>
              </w:rPr>
              <w:t>like, love,hate, enjoy, don’</w:t>
            </w:r>
            <w:r>
              <w:rPr>
                <w:rFonts w:asciiTheme="majorHAnsi" w:eastAsiaTheme="minorHAnsi" w:hAnsiTheme="majorHAnsi"/>
                <w:i/>
                <w:lang w:val="cs-CZ"/>
              </w:rPr>
              <w:t>t mind + -ing</w:t>
            </w:r>
            <w:r>
              <w:rPr>
                <w:rFonts w:asciiTheme="majorHAnsi" w:eastAsiaTheme="minorHAnsi" w:hAnsiTheme="majorHAnsi"/>
                <w:i/>
              </w:rPr>
              <w:t xml:space="preserve"> </w:t>
            </w:r>
          </w:p>
        </w:tc>
      </w:tr>
      <w:tr w:rsidR="008948F7" w:rsidTr="00995C83">
        <w:tc>
          <w:tcPr>
            <w:tcW w:w="2660" w:type="dxa"/>
            <w:shd w:val="clear" w:color="auto" w:fill="F2DBDB" w:themeFill="accent2" w:themeFillTint="33"/>
          </w:tcPr>
          <w:p w:rsidR="008948F7" w:rsidRPr="00D97F9D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prostý</w:t>
            </w:r>
            <w:r w:rsidR="00F9495F">
              <w:rPr>
                <w:rFonts w:asciiTheme="majorHAnsi" w:eastAsiaTheme="minorHAnsi" w:hAnsiTheme="majorHAnsi"/>
              </w:rPr>
              <w:t xml:space="preserve"> a průběhový</w:t>
            </w:r>
          </w:p>
          <w:p w:rsidR="008948F7" w:rsidRDefault="008948F7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slovesa následovaná </w:t>
            </w:r>
            <w:r>
              <w:rPr>
                <w:rFonts w:asciiTheme="majorHAnsi" w:eastAsiaTheme="minorHAnsi" w:hAnsiTheme="majorHAnsi"/>
                <w:i/>
              </w:rPr>
              <w:t>–ing</w:t>
            </w:r>
            <w:r>
              <w:rPr>
                <w:rFonts w:asciiTheme="majorHAnsi" w:eastAsiaTheme="minorHAnsi" w:hAnsiTheme="majorHAnsi"/>
              </w:rPr>
              <w:t xml:space="preserve"> formou – </w:t>
            </w:r>
            <w:r w:rsidR="009D4FE6">
              <w:rPr>
                <w:rFonts w:asciiTheme="majorHAnsi" w:eastAsiaTheme="minorHAnsi" w:hAnsiTheme="majorHAnsi"/>
                <w:i/>
              </w:rPr>
              <w:t>like, love,hate, enjoy, don’</w:t>
            </w:r>
            <w:r w:rsidR="009D4FE6">
              <w:rPr>
                <w:rFonts w:asciiTheme="majorHAnsi" w:eastAsiaTheme="minorHAnsi" w:hAnsiTheme="majorHAnsi"/>
                <w:i/>
                <w:lang w:val="cs-CZ"/>
              </w:rPr>
              <w:t>t mind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948F7" w:rsidRDefault="00F9495F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místnosti</w:t>
            </w:r>
            <w:proofErr w:type="gramEnd"/>
            <w:r>
              <w:rPr>
                <w:rFonts w:asciiTheme="majorHAnsi" w:eastAsiaTheme="minorHAnsi" w:hAnsiTheme="majorHAnsi"/>
              </w:rPr>
              <w:t>, části domu</w:t>
            </w:r>
            <w:r w:rsidR="009D4FE6">
              <w:rPr>
                <w:rFonts w:asciiTheme="majorHAnsi" w:eastAsiaTheme="minorHAnsi" w:hAnsiTheme="majorHAnsi"/>
              </w:rPr>
              <w:t xml:space="preserve"> – </w:t>
            </w:r>
            <w:r w:rsidR="009D4FE6">
              <w:rPr>
                <w:rFonts w:asciiTheme="majorHAnsi" w:eastAsiaTheme="minorHAnsi" w:hAnsiTheme="majorHAnsi"/>
                <w:i/>
              </w:rPr>
              <w:t xml:space="preserve">attic, balcony, ceiling </w:t>
            </w:r>
            <w:r w:rsidR="009D4FE6">
              <w:rPr>
                <w:rFonts w:asciiTheme="majorHAnsi" w:eastAsiaTheme="minorHAnsi" w:hAnsiTheme="majorHAnsi"/>
              </w:rPr>
              <w:t>etc.</w:t>
            </w:r>
          </w:p>
          <w:p w:rsidR="00F9495F" w:rsidRDefault="00F9495F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nábytek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a předměty v domácnosti</w:t>
            </w:r>
            <w:r w:rsidR="009D4FE6">
              <w:rPr>
                <w:rFonts w:asciiTheme="majorHAnsi" w:eastAsiaTheme="minorHAnsi" w:hAnsiTheme="majorHAnsi"/>
              </w:rPr>
              <w:t xml:space="preserve"> – </w:t>
            </w:r>
            <w:r w:rsidR="009D4FE6">
              <w:rPr>
                <w:rFonts w:asciiTheme="majorHAnsi" w:eastAsiaTheme="minorHAnsi" w:hAnsiTheme="majorHAnsi"/>
                <w:i/>
              </w:rPr>
              <w:t xml:space="preserve">alarm clock, armchair, cushions, duvet </w:t>
            </w:r>
            <w:r w:rsidR="009D4FE6">
              <w:rPr>
                <w:rFonts w:asciiTheme="majorHAnsi" w:eastAsiaTheme="minorHAnsi" w:hAnsiTheme="majorHAnsi"/>
              </w:rPr>
              <w:t>etc.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787EAB" w:rsidRPr="00787EAB" w:rsidRDefault="00F9495F" w:rsidP="00787EAB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hlásky /v/, /w/, /b/</w:t>
            </w:r>
          </w:p>
          <w:p w:rsidR="008948F7" w:rsidRPr="00B871B9" w:rsidRDefault="008948F7" w:rsidP="001E25AD">
            <w:pPr>
              <w:rPr>
                <w:rFonts w:asciiTheme="majorHAnsi" w:hAnsiTheme="majorHAnsi"/>
              </w:rPr>
            </w:pPr>
            <w:r w:rsidRPr="00B871B9">
              <w:rPr>
                <w:rFonts w:asciiTheme="majorHAnsi" w:hAnsiTheme="majorHAnsi"/>
              </w:rPr>
              <w:t>Komunikační situace</w:t>
            </w:r>
          </w:p>
          <w:p w:rsidR="00F9495F" w:rsidRPr="009521D5" w:rsidRDefault="008948F7" w:rsidP="00F9495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871B9">
              <w:rPr>
                <w:rFonts w:asciiTheme="majorHAnsi" w:eastAsiaTheme="minorHAnsi" w:hAnsiTheme="majorHAnsi"/>
              </w:rPr>
              <w:t> </w:t>
            </w:r>
            <w:r w:rsidR="009D4FE6">
              <w:rPr>
                <w:rFonts w:asciiTheme="majorHAnsi" w:eastAsiaTheme="minorHAnsi" w:hAnsiTheme="majorHAnsi"/>
              </w:rPr>
              <w:t>popis domu/bytu ve dvojici</w:t>
            </w:r>
          </w:p>
          <w:p w:rsidR="008948F7" w:rsidRPr="009D4FE6" w:rsidRDefault="009D4FE6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9D4FE6">
              <w:rPr>
                <w:rFonts w:asciiTheme="majorHAnsi" w:eastAsiaTheme="minorHAnsi" w:hAnsiTheme="majorHAnsi"/>
              </w:rPr>
              <w:t> diskuze o bydlení</w:t>
            </w:r>
          </w:p>
          <w:p w:rsidR="009D4FE6" w:rsidRPr="009521D5" w:rsidRDefault="009D4FE6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popis obrázku</w:t>
            </w:r>
          </w:p>
        </w:tc>
      </w:tr>
      <w:tr w:rsidR="00F9495F" w:rsidTr="00995C83">
        <w:tc>
          <w:tcPr>
            <w:tcW w:w="2660" w:type="dxa"/>
            <w:shd w:val="clear" w:color="auto" w:fill="F2DBDB" w:themeFill="accent2" w:themeFillTint="33"/>
          </w:tcPr>
          <w:p w:rsidR="00F9495F" w:rsidRPr="001B6F81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F9495F" w:rsidRPr="00AD7811" w:rsidRDefault="00F9495F" w:rsidP="00354C3F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F9495F" w:rsidRDefault="00585702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styl </w:t>
            </w:r>
            <w:r w:rsidR="009D4FE6">
              <w:rPr>
                <w:rFonts w:asciiTheme="majorHAnsi" w:hAnsiTheme="majorHAnsi"/>
              </w:rPr>
              <w:t>bydlení v Evropě a Severní Americe</w:t>
            </w:r>
          </w:p>
          <w:p w:rsidR="00585702" w:rsidRPr="00585702" w:rsidRDefault="00585702" w:rsidP="00585702">
            <w:pPr>
              <w:rPr>
                <w:rFonts w:asciiTheme="majorHAnsi" w:hAnsiTheme="majorHAnsi"/>
              </w:rPr>
            </w:pPr>
            <w:r w:rsidRPr="00585702">
              <w:rPr>
                <w:rFonts w:asciiTheme="majorHAnsi" w:hAnsiTheme="majorHAnsi"/>
              </w:rPr>
              <w:t>Zeměpis</w:t>
            </w:r>
          </w:p>
          <w:p w:rsidR="00585702" w:rsidRPr="00571102" w:rsidRDefault="00585702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života bydlení v různých částech světa – Mongolsko, Hong Kong, Belize</w:t>
            </w:r>
          </w:p>
        </w:tc>
      </w:tr>
      <w:tr w:rsidR="00F9495F" w:rsidTr="0072553C">
        <w:trPr>
          <w:trHeight w:val="448"/>
        </w:trPr>
        <w:tc>
          <w:tcPr>
            <w:tcW w:w="2660" w:type="dxa"/>
            <w:shd w:val="clear" w:color="auto" w:fill="F2DBDB" w:themeFill="accent2" w:themeFillTint="33"/>
          </w:tcPr>
          <w:p w:rsidR="00F9495F" w:rsidRPr="001B6F81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585702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585702" w:rsidRPr="00585702" w:rsidRDefault="00585702" w:rsidP="005857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Pr="00A03A87">
              <w:rPr>
                <w:rFonts w:asciiTheme="majorHAnsi" w:hAnsiTheme="majorHAnsi"/>
              </w:rPr>
              <w:t>oznávání lidí</w:t>
            </w:r>
          </w:p>
          <w:p w:rsidR="00585702" w:rsidRPr="003009C5" w:rsidRDefault="00585702" w:rsidP="00585702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ebepoznání a sebepojetí</w:t>
            </w:r>
            <w:r>
              <w:rPr>
                <w:rFonts w:asciiTheme="majorHAnsi" w:hAnsiTheme="majorHAnsi"/>
              </w:rPr>
              <w:t xml:space="preserve"> </w:t>
            </w:r>
          </w:p>
          <w:p w:rsidR="00F9495F" w:rsidRDefault="00F9495F" w:rsidP="00354C3F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F9495F" w:rsidRPr="006D0D11" w:rsidRDefault="00585702" w:rsidP="00585702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Pr="00D97F9D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9495F" w:rsidRPr="00571102" w:rsidRDefault="00F9495F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Žák</w:t>
            </w:r>
          </w:p>
          <w:p w:rsidR="000D095D" w:rsidRDefault="000D095D" w:rsidP="000D095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reaguje na promluvy druhých lidí a účinně se zapojuje do diskuze</w:t>
            </w:r>
          </w:p>
          <w:p w:rsidR="00C76D8E" w:rsidRDefault="00C76D8E" w:rsidP="000D095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formuluje své myšlenky v logickém sledu</w:t>
            </w:r>
          </w:p>
          <w:p w:rsidR="00F9495F" w:rsidRDefault="000D095D" w:rsidP="000D095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poznatky z různých vzdělávacích oblastí</w:t>
            </w:r>
          </w:p>
          <w:p w:rsidR="00C76D8E" w:rsidRPr="00F9495F" w:rsidRDefault="00C76D8E" w:rsidP="000D095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respektuje názor druhých lidí</w:t>
            </w:r>
          </w:p>
        </w:tc>
      </w:tr>
      <w:tr w:rsidR="008948F7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904DA2" w:rsidRDefault="008948F7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904DA2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FA2143" w:rsidRDefault="00FA2143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What’s</w:t>
            </w:r>
            <w:r>
              <w:rPr>
                <w:rFonts w:asciiTheme="majorHAnsi" w:hAnsiTheme="majorHAnsi"/>
                <w:b/>
                <w:sz w:val="28"/>
                <w:szCs w:val="28"/>
                <w:lang w:bidi="en-US"/>
              </w:rPr>
              <w:t xml:space="preserve"> The Story?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AD7811" w:rsidRDefault="00C76D8E" w:rsidP="00AD7811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popisuje obrázky, používá hodnotící a popisná přídavná jména</w:t>
            </w:r>
          </w:p>
          <w:p w:rsidR="00C76D8E" w:rsidRDefault="00C76D8E" w:rsidP="00AD7811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volí mezi minulým časem prostým průběhovým</w:t>
            </w:r>
          </w:p>
          <w:p w:rsidR="00BC77C5" w:rsidRDefault="00BC77C5" w:rsidP="00AD7811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sděluje informace o sobě, používá nová přídavná jména a předložky</w:t>
            </w:r>
          </w:p>
          <w:p w:rsidR="00BC77C5" w:rsidRPr="00571102" w:rsidRDefault="00BC77C5" w:rsidP="00AD7811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se zdvořile zeptat na svolení a svolení dát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6D0A6A" w:rsidRPr="009521D5" w:rsidRDefault="00FA2143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minulý čas prostý a průběhový</w:t>
            </w:r>
          </w:p>
          <w:p w:rsidR="008948F7" w:rsidRPr="009521D5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787EAB" w:rsidRDefault="00FA2143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přídavná jména k popisu obrázku</w:t>
            </w:r>
            <w:r w:rsidR="00C76D8E">
              <w:rPr>
                <w:rFonts w:asciiTheme="majorHAnsi" w:eastAsiaTheme="minorHAnsi" w:hAnsiTheme="majorHAnsi"/>
              </w:rPr>
              <w:t xml:space="preserve"> – e.g. </w:t>
            </w:r>
            <w:r w:rsidR="00C76D8E">
              <w:rPr>
                <w:rFonts w:asciiTheme="majorHAnsi" w:eastAsiaTheme="minorHAnsi" w:hAnsiTheme="majorHAnsi"/>
                <w:i/>
              </w:rPr>
              <w:t>dramatic, silly, colourful, fake, amusing</w:t>
            </w:r>
          </w:p>
          <w:p w:rsidR="00FA2143" w:rsidRPr="00900E71" w:rsidRDefault="00FA2143" w:rsidP="00900E7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přídavná jména a předložky</w:t>
            </w:r>
            <w:r w:rsidR="00BC77C5">
              <w:rPr>
                <w:rFonts w:asciiTheme="majorHAnsi" w:eastAsiaTheme="minorHAnsi" w:hAnsiTheme="majorHAnsi"/>
              </w:rPr>
              <w:t xml:space="preserve"> – e.g. </w:t>
            </w:r>
            <w:r w:rsidR="00BC77C5">
              <w:rPr>
                <w:rFonts w:asciiTheme="majorHAnsi" w:eastAsiaTheme="minorHAnsi" w:hAnsiTheme="majorHAnsi"/>
                <w:i/>
              </w:rPr>
              <w:t>afraid of, keen on, popular with, sorry for, tired of</w:t>
            </w:r>
          </w:p>
          <w:p w:rsidR="00787EAB" w:rsidRPr="009521D5" w:rsidRDefault="00787EAB" w:rsidP="00787EAB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787EAB" w:rsidRDefault="00FA2143" w:rsidP="001E25A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>přízvuk ve větě</w:t>
            </w:r>
          </w:p>
          <w:p w:rsidR="008948F7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B92655" w:rsidRPr="00C76D8E" w:rsidRDefault="00C76D8E" w:rsidP="00C76D8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C76D8E">
              <w:rPr>
                <w:rFonts w:asciiTheme="majorHAnsi" w:eastAsiaTheme="minorHAnsi" w:hAnsiTheme="majorHAnsi"/>
              </w:rPr>
              <w:t>diskuze o obrázcích</w:t>
            </w:r>
          </w:p>
          <w:p w:rsidR="00C76D8E" w:rsidRPr="00BC77C5" w:rsidRDefault="00C76D8E" w:rsidP="00C76D8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konverzace o vlastních zkušenostech s fotografováním</w:t>
            </w:r>
          </w:p>
          <w:p w:rsidR="00BC77C5" w:rsidRPr="00BC77C5" w:rsidRDefault="00BC77C5" w:rsidP="00C76D8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diskuze ve dvojici za použití nových přídavných jmen</w:t>
            </w:r>
          </w:p>
          <w:p w:rsidR="00BC77C5" w:rsidRPr="009521D5" w:rsidRDefault="00BC77C5" w:rsidP="00C76D8E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vyjadřování svolení, žádání o svolení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8948F7" w:rsidRPr="00571102" w:rsidRDefault="00DC57B2" w:rsidP="001E25A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Výtvarná výchova</w:t>
            </w:r>
          </w:p>
          <w:p w:rsidR="008948F7" w:rsidRDefault="00DC57B2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subjektivní hodnocení fotografií</w:t>
            </w:r>
          </w:p>
          <w:p w:rsidR="00AD7811" w:rsidRPr="00AD7811" w:rsidRDefault="00DC57B2" w:rsidP="00AD78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Dějepis</w:t>
            </w:r>
          </w:p>
          <w:p w:rsidR="00AD7811" w:rsidRPr="00571102" w:rsidRDefault="00DC57B2" w:rsidP="001E25A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významné moment historie</w:t>
            </w:r>
          </w:p>
        </w:tc>
      </w:tr>
      <w:tr w:rsidR="008948F7" w:rsidTr="0072553C">
        <w:trPr>
          <w:trHeight w:val="44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009C5" w:rsidRDefault="003009C5" w:rsidP="003009C5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3009C5" w:rsidRPr="00BC77C5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BC77C5" w:rsidRPr="003009C5" w:rsidRDefault="00BC77C5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reativita</w:t>
            </w:r>
          </w:p>
          <w:p w:rsidR="003009C5" w:rsidRDefault="003009C5" w:rsidP="003009C5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BC77C5" w:rsidRDefault="00BC77C5" w:rsidP="00BC77C5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  <w:p w:rsidR="008948F7" w:rsidRPr="006D0D11" w:rsidRDefault="00BC77C5" w:rsidP="00BC77C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Objevujeme Evropu a svět</w:t>
            </w:r>
          </w:p>
        </w:tc>
      </w:tr>
      <w:tr w:rsidR="008948F7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948F7" w:rsidRDefault="008948F7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8948F7" w:rsidRPr="00857E88" w:rsidRDefault="008948F7" w:rsidP="001E25AD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8948F7" w:rsidRDefault="00C76D8E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přemýšlí o obrazových materiálech a reaguje na ně</w:t>
            </w:r>
          </w:p>
          <w:p w:rsidR="00DC57B2" w:rsidRDefault="00354C3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vyjadřuje své myšlenky výstižně a v logickém sledu</w:t>
            </w:r>
          </w:p>
          <w:p w:rsidR="00354C3F" w:rsidRDefault="00354C3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přispívá k debatě celé třídy</w:t>
            </w:r>
          </w:p>
          <w:p w:rsidR="00354C3F" w:rsidRPr="00857E88" w:rsidRDefault="00354C3F" w:rsidP="001E25AD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respektuje názor druhých lidí</w:t>
            </w:r>
          </w:p>
        </w:tc>
      </w:tr>
      <w:tr w:rsidR="008948F7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E72C03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72C03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FA2143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It’s A Bargain!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9495F" w:rsidRDefault="00DC57B2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rozumí novým slovům spojeným s penězi a nakupováním a správně je používá</w:t>
            </w:r>
          </w:p>
          <w:p w:rsidR="00DC57B2" w:rsidRDefault="00DC57B2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tvoří druhý a třetí stupeň přídavných jmen</w:t>
            </w:r>
          </w:p>
          <w:p w:rsidR="00DC57B2" w:rsidRPr="00DC57B2" w:rsidRDefault="00DC57B2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hodnotí skutečnosti za použití slov </w:t>
            </w:r>
            <w:r>
              <w:rPr>
                <w:rFonts w:asciiTheme="majorHAnsi" w:eastAsiaTheme="minorHAnsi" w:hAnsiTheme="majorHAnsi"/>
                <w:i/>
              </w:rPr>
              <w:t>too, enough, much, many, a lot of</w:t>
            </w:r>
          </w:p>
          <w:p w:rsidR="00DC57B2" w:rsidRDefault="00DC57B2" w:rsidP="00DC57B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zdvořile požádat o pomoc a na žádost odpovědět</w:t>
            </w:r>
          </w:p>
          <w:p w:rsidR="00354C3F" w:rsidRPr="00571102" w:rsidRDefault="00354C3F" w:rsidP="00DC57B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podle zadané osnovy píše re</w:t>
            </w:r>
            <w:r w:rsidR="00731B46">
              <w:rPr>
                <w:rFonts w:asciiTheme="majorHAnsi" w:eastAsiaTheme="minorHAnsi" w:hAnsiTheme="majorHAnsi"/>
              </w:rPr>
              <w:t>cenzi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stupňování přídavných jmen – druhý a třetí stupeň</w:t>
            </w:r>
          </w:p>
          <w:p w:rsidR="00FA2143" w:rsidRPr="00FA2143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</w:rPr>
              <w:t>too, enough</w:t>
            </w:r>
          </w:p>
          <w:p w:rsidR="00FA2143" w:rsidRPr="009521D5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</w:rPr>
              <w:t>much, many, a lot of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nakupování</w:t>
            </w:r>
            <w:proofErr w:type="gramEnd"/>
            <w:r w:rsidR="00BC77C5">
              <w:rPr>
                <w:rFonts w:asciiTheme="majorHAnsi" w:eastAsiaTheme="minorHAnsi" w:hAnsiTheme="majorHAnsi"/>
              </w:rPr>
              <w:t xml:space="preserve"> – </w:t>
            </w:r>
            <w:r w:rsidR="00BC77C5">
              <w:rPr>
                <w:rFonts w:asciiTheme="majorHAnsi" w:eastAsiaTheme="minorHAnsi" w:hAnsiTheme="majorHAnsi"/>
                <w:i/>
              </w:rPr>
              <w:t xml:space="preserve">bargain, cashpoint, market stall, note, queue </w:t>
            </w:r>
            <w:r w:rsidR="00BC77C5">
              <w:rPr>
                <w:rFonts w:asciiTheme="majorHAnsi" w:eastAsiaTheme="minorHAnsi" w:hAnsiTheme="majorHAnsi"/>
              </w:rPr>
              <w:t>etc.</w:t>
            </w:r>
          </w:p>
          <w:p w:rsidR="00FA2143" w:rsidRPr="00900E71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peníze</w:t>
            </w:r>
            <w:proofErr w:type="gramEnd"/>
            <w:r w:rsidR="00DC57B2">
              <w:rPr>
                <w:rFonts w:asciiTheme="majorHAnsi" w:eastAsiaTheme="minorHAnsi" w:hAnsiTheme="majorHAnsi"/>
              </w:rPr>
              <w:t xml:space="preserve"> (slovesa) – </w:t>
            </w:r>
            <w:r w:rsidR="00DC57B2">
              <w:rPr>
                <w:rFonts w:asciiTheme="majorHAnsi" w:eastAsiaTheme="minorHAnsi" w:hAnsiTheme="majorHAnsi"/>
                <w:i/>
              </w:rPr>
              <w:t xml:space="preserve">buy/sell, cost/afford, lend/borrow, save/spend </w:t>
            </w:r>
            <w:r w:rsidR="00DC57B2">
              <w:rPr>
                <w:rFonts w:asciiTheme="majorHAnsi" w:eastAsiaTheme="minorHAnsi" w:hAnsiTheme="majorHAnsi"/>
              </w:rPr>
              <w:t>etc.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F9495F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hlásky /o/, /</w:t>
            </w:r>
            <w:r>
              <w:rPr>
                <w:rStyle w:val="ipa1"/>
              </w:rPr>
              <w:t>əu/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9495F" w:rsidRPr="00354C3F" w:rsidRDefault="00DC57B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DC57B2">
              <w:rPr>
                <w:rFonts w:asciiTheme="majorHAnsi" w:eastAsiaTheme="minorHAnsi" w:hAnsiTheme="majorHAnsi"/>
              </w:rPr>
              <w:t>konverzace o nakupování</w:t>
            </w:r>
          </w:p>
          <w:p w:rsidR="00354C3F" w:rsidRPr="009521D5" w:rsidRDefault="00354C3F" w:rsidP="00731B46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 xml:space="preserve">psaní </w:t>
            </w:r>
            <w:r w:rsidR="00731B46">
              <w:rPr>
                <w:rFonts w:asciiTheme="majorHAnsi" w:eastAsiaTheme="minorHAnsi" w:hAnsiTheme="majorHAnsi"/>
              </w:rPr>
              <w:t>recenze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F9495F" w:rsidRPr="00571102" w:rsidRDefault="00354C3F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Jazyk a l</w:t>
            </w:r>
            <w:r w:rsidR="00F9495F">
              <w:rPr>
                <w:rFonts w:asciiTheme="majorHAnsi" w:hAnsiTheme="majorHAnsi"/>
              </w:rPr>
              <w:t>iteratura</w:t>
            </w:r>
          </w:p>
          <w:p w:rsidR="00F9495F" w:rsidRDefault="00354C3F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Theme="minorHAnsi" w:hAnsiTheme="majorHAnsi"/>
              </w:rPr>
              <w:t>psaní review</w:t>
            </w:r>
          </w:p>
          <w:p w:rsidR="00F9495F" w:rsidRPr="00AD7811" w:rsidRDefault="00354C3F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Matematika</w:t>
            </w:r>
          </w:p>
          <w:p w:rsidR="00F9495F" w:rsidRPr="00571102" w:rsidRDefault="00354C3F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směna mezi kurzy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731B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F9495F" w:rsidRPr="006D0D11" w:rsidRDefault="00731B46" w:rsidP="00731B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Řešení problémů a rozhodovací dovednosti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9495F" w:rsidRPr="00857E88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9495F" w:rsidRDefault="00354C3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samostatně vyhledává informace</w:t>
            </w:r>
          </w:p>
          <w:p w:rsidR="00354C3F" w:rsidRDefault="00354C3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promýšlí a plánuje řešení úkolu</w:t>
            </w:r>
          </w:p>
          <w:p w:rsidR="00354C3F" w:rsidRDefault="00354C3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užívá při řešení problémů matematické postupy</w:t>
            </w:r>
          </w:p>
          <w:p w:rsidR="00354C3F" w:rsidRDefault="00354C3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různých předmětů</w:t>
            </w:r>
          </w:p>
          <w:p w:rsidR="00354C3F" w:rsidRPr="00857E88" w:rsidRDefault="00354C3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píše souvislý, logicky strukturovaný text</w:t>
            </w:r>
          </w:p>
        </w:tc>
      </w:tr>
      <w:tr w:rsidR="008948F7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91100F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lastRenderedPageBreak/>
              <w:t>Lekce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FA2143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In The News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9495F" w:rsidRDefault="00731B46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novou slovní zásobu k diskuzi o zpravodajství</w:t>
            </w:r>
          </w:p>
          <w:p w:rsidR="00731B46" w:rsidRDefault="00731B46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tvoří a používá předpřítomný čas, chápe rozdíl mezi předpřítomným časem a minulým časem prostým</w:t>
            </w:r>
          </w:p>
          <w:p w:rsidR="00731B46" w:rsidRDefault="00731B46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 kontextu vhodně používá nová příslovce způsobu</w:t>
            </w:r>
          </w:p>
          <w:p w:rsidR="001E75B3" w:rsidRPr="00571102" w:rsidRDefault="001E75B3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vhodnými výrazy vyjadřuje pochybnost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předpřítomný čas</w:t>
            </w:r>
          </w:p>
          <w:p w:rsidR="00FA2143" w:rsidRPr="009521D5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čas předpřítomný versus minulý prostý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slovní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zásoba spojená se zpravodajstvím</w:t>
            </w:r>
            <w:r w:rsidR="00731B46">
              <w:rPr>
                <w:rFonts w:asciiTheme="majorHAnsi" w:eastAsiaTheme="minorHAnsi" w:hAnsiTheme="majorHAnsi"/>
              </w:rPr>
              <w:t xml:space="preserve"> – </w:t>
            </w:r>
            <w:r w:rsidR="00731B46">
              <w:rPr>
                <w:rFonts w:asciiTheme="majorHAnsi" w:eastAsiaTheme="minorHAnsi" w:hAnsiTheme="majorHAnsi"/>
                <w:i/>
              </w:rPr>
              <w:t xml:space="preserve">headline, news flash, podcast, international news </w:t>
            </w:r>
            <w:r w:rsidR="00731B46">
              <w:rPr>
                <w:rFonts w:asciiTheme="majorHAnsi" w:eastAsiaTheme="minorHAnsi" w:hAnsiTheme="majorHAnsi"/>
              </w:rPr>
              <w:t>etc.</w:t>
            </w:r>
          </w:p>
          <w:p w:rsidR="00FA2143" w:rsidRPr="00900E71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příslovečná určení způsobu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F9495F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hlásky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/ae/, /a:/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9495F" w:rsidRPr="001E75B3" w:rsidRDefault="00731B46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731B46">
              <w:rPr>
                <w:rFonts w:asciiTheme="majorHAnsi" w:eastAsiaTheme="minorHAnsi" w:hAnsiTheme="majorHAnsi"/>
              </w:rPr>
              <w:t>konverzace o zpravodajství a novinách</w:t>
            </w:r>
          </w:p>
          <w:p w:rsidR="001E75B3" w:rsidRPr="009521D5" w:rsidRDefault="001E75B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 xml:space="preserve">vyjadřování pochybnosti – fráze typu </w:t>
            </w:r>
            <w:r>
              <w:rPr>
                <w:rFonts w:asciiTheme="majorHAnsi" w:eastAsiaTheme="minorHAnsi" w:hAnsiTheme="majorHAnsi"/>
                <w:i/>
              </w:rPr>
              <w:t>No, really?, I don’t believe it, That’s strange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F9495F" w:rsidRPr="00571102" w:rsidRDefault="004D539B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Jazyk a literatura</w:t>
            </w:r>
          </w:p>
          <w:p w:rsidR="00F9495F" w:rsidRPr="004D539B" w:rsidRDefault="004D539B" w:rsidP="004D539B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0F1732">
              <w:rPr>
                <w:rFonts w:asciiTheme="majorHAnsi" w:hAnsiTheme="majorHAnsi"/>
              </w:rPr>
              <w:t>Tvorba mediálních sdělení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A14EA3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A14EA3" w:rsidRPr="003009C5" w:rsidRDefault="00A14EA3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Hodnoty, postoje, praktická etika</w:t>
            </w:r>
          </w:p>
          <w:p w:rsidR="00F9495F" w:rsidRDefault="00F9495F" w:rsidP="00354C3F">
            <w:r w:rsidRPr="000F1732">
              <w:rPr>
                <w:rFonts w:asciiTheme="majorHAnsi" w:hAnsiTheme="majorHAnsi"/>
                <w:lang w:val="en-US" w:bidi="en-US"/>
              </w:rPr>
              <w:t>Mediální výchova</w:t>
            </w:r>
          </w:p>
          <w:p w:rsidR="00F9495F" w:rsidRPr="004D539B" w:rsidRDefault="00A14EA3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0F1732">
              <w:rPr>
                <w:rFonts w:asciiTheme="majorHAnsi" w:hAnsiTheme="majorHAnsi"/>
              </w:rPr>
              <w:t>Fungování a vliv médií ve společnosti</w:t>
            </w:r>
          </w:p>
          <w:p w:rsidR="004D539B" w:rsidRPr="006D0D11" w:rsidRDefault="004D539B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0F1732">
              <w:rPr>
                <w:rFonts w:asciiTheme="majorHAnsi" w:hAnsiTheme="majorHAnsi"/>
              </w:rPr>
              <w:t>Tvorba mediálních sdělení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9495F" w:rsidRPr="00857E88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9495F" w:rsidRDefault="00731B46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rozumí různým typům textů a záznamů (výzkum)</w:t>
            </w:r>
          </w:p>
          <w:p w:rsidR="004D539B" w:rsidRDefault="004D539B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píše souvislý, logicky strukturovaný text</w:t>
            </w:r>
          </w:p>
          <w:p w:rsidR="004D539B" w:rsidRDefault="004D539B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respektuje názory druhých lidí</w:t>
            </w:r>
          </w:p>
          <w:p w:rsidR="004D539B" w:rsidRPr="00857E88" w:rsidRDefault="004D539B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účinně se zapojuje do debaty celé třídy</w:t>
            </w:r>
          </w:p>
        </w:tc>
      </w:tr>
      <w:tr w:rsidR="008948F7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6D26E5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FA2143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Happy Holidays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9495F" w:rsidRDefault="004D539B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 podporou nové slovní zásoby a použitím vhodných gramatických prostředků (přítomný a předpřítomný čas) mluví o svých prázdninách a diskutuje o možnostech trávení prázdnin</w:t>
            </w:r>
          </w:p>
          <w:p w:rsidR="00BA3290" w:rsidRPr="00BA3290" w:rsidRDefault="00BA3290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rozumí různým významům slovesa </w:t>
            </w:r>
            <w:r>
              <w:rPr>
                <w:rFonts w:asciiTheme="majorHAnsi" w:eastAsiaTheme="minorHAnsi" w:hAnsiTheme="majorHAnsi"/>
                <w:i/>
              </w:rPr>
              <w:t>get</w:t>
            </w:r>
          </w:p>
          <w:p w:rsidR="00BA3290" w:rsidRDefault="00BA3290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A3290">
              <w:rPr>
                <w:rFonts w:asciiTheme="majorHAnsi" w:eastAsiaTheme="minorHAnsi" w:hAnsiTheme="majorHAnsi"/>
              </w:rPr>
              <w:t>umí se zd</w:t>
            </w:r>
            <w:r>
              <w:rPr>
                <w:rFonts w:asciiTheme="majorHAnsi" w:eastAsiaTheme="minorHAnsi" w:hAnsiTheme="majorHAnsi"/>
              </w:rPr>
              <w:t>vořile zeptat na informace</w:t>
            </w:r>
          </w:p>
          <w:p w:rsidR="00BA3290" w:rsidRDefault="00BA3290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podle zadané osnovy píše průvodce o svém městě</w:t>
            </w:r>
          </w:p>
          <w:p w:rsidR="00F82D2B" w:rsidRPr="00571102" w:rsidRDefault="00F82D2B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předmluvu ke knize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Pr="00357BF2" w:rsidRDefault="00FA2143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předpřítomný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čas</w:t>
            </w:r>
            <w:r w:rsidR="00357BF2">
              <w:rPr>
                <w:rFonts w:asciiTheme="majorHAnsi" w:eastAsiaTheme="minorHAnsi" w:hAnsiTheme="majorHAnsi"/>
              </w:rPr>
              <w:t xml:space="preserve"> +</w:t>
            </w:r>
            <w:r>
              <w:rPr>
                <w:rFonts w:asciiTheme="majorHAnsi" w:eastAsiaTheme="minorHAnsi" w:hAnsiTheme="majorHAnsi"/>
              </w:rPr>
              <w:t xml:space="preserve"> </w:t>
            </w:r>
            <w:r w:rsidR="00357BF2">
              <w:rPr>
                <w:rFonts w:asciiTheme="majorHAnsi" w:eastAsiaTheme="minorHAnsi" w:hAnsiTheme="majorHAnsi"/>
                <w:i/>
              </w:rPr>
              <w:t>for, since, How long?</w:t>
            </w:r>
          </w:p>
          <w:p w:rsidR="00357BF2" w:rsidRPr="009521D5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předpřítomný čas s </w:t>
            </w:r>
            <w:r>
              <w:rPr>
                <w:rFonts w:asciiTheme="majorHAnsi" w:eastAsiaTheme="minorHAnsi" w:hAnsiTheme="majorHAnsi"/>
                <w:i/>
              </w:rPr>
              <w:t>just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prázdniny</w:t>
            </w:r>
            <w:proofErr w:type="gramEnd"/>
            <w:r w:rsidR="004D539B">
              <w:rPr>
                <w:rFonts w:asciiTheme="majorHAnsi" w:eastAsiaTheme="minorHAnsi" w:hAnsiTheme="majorHAnsi"/>
              </w:rPr>
              <w:t xml:space="preserve">, dovolená – </w:t>
            </w:r>
            <w:r w:rsidR="004D539B">
              <w:rPr>
                <w:rFonts w:asciiTheme="majorHAnsi" w:eastAsiaTheme="minorHAnsi" w:hAnsiTheme="majorHAnsi"/>
                <w:i/>
              </w:rPr>
              <w:t xml:space="preserve">book a holiday, get lost, go abroad, put up </w:t>
            </w:r>
            <w:r w:rsidR="004D539B">
              <w:rPr>
                <w:rFonts w:asciiTheme="majorHAnsi" w:eastAsiaTheme="minorHAnsi" w:hAnsiTheme="majorHAnsi"/>
                <w:i/>
              </w:rPr>
              <w:lastRenderedPageBreak/>
              <w:t xml:space="preserve">a tent </w:t>
            </w:r>
            <w:r w:rsidR="004D539B">
              <w:rPr>
                <w:rFonts w:asciiTheme="majorHAnsi" w:eastAsiaTheme="minorHAnsi" w:hAnsiTheme="majorHAnsi"/>
              </w:rPr>
              <w:t>etc.</w:t>
            </w:r>
          </w:p>
          <w:p w:rsidR="00357BF2" w:rsidRPr="00900E71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významy slovesa </w:t>
            </w:r>
            <w:r>
              <w:rPr>
                <w:rFonts w:asciiTheme="majorHAnsi" w:eastAsiaTheme="minorHAnsi" w:hAnsiTheme="majorHAnsi"/>
                <w:i/>
              </w:rPr>
              <w:t>get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F9495F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hláska /ai/ vs /i/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9495F" w:rsidRPr="00BA3290" w:rsidRDefault="004D539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konverzace o vlastních prázdninách a  možnostech trávení prázdnin</w:t>
            </w:r>
          </w:p>
          <w:p w:rsidR="00BA3290" w:rsidRPr="00F82D2B" w:rsidRDefault="00BA3290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ptaní</w:t>
            </w:r>
            <w:r w:rsidR="00F82D2B">
              <w:rPr>
                <w:rFonts w:asciiTheme="majorHAnsi" w:eastAsiaTheme="minorHAnsi" w:hAnsiTheme="majorHAnsi"/>
              </w:rPr>
              <w:t xml:space="preserve"> </w:t>
            </w:r>
            <w:r>
              <w:rPr>
                <w:rFonts w:asciiTheme="majorHAnsi" w:eastAsiaTheme="minorHAnsi" w:hAnsiTheme="majorHAnsi"/>
              </w:rPr>
              <w:t>se na informace</w:t>
            </w:r>
          </w:p>
          <w:p w:rsidR="00F82D2B" w:rsidRPr="00F82D2B" w:rsidRDefault="00F82D2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průvodce</w:t>
            </w:r>
          </w:p>
          <w:p w:rsidR="00F82D2B" w:rsidRPr="009521D5" w:rsidRDefault="00F82D2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předmluvy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F9495F" w:rsidRPr="00571102" w:rsidRDefault="00BA3290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F9495F" w:rsidRDefault="00BA3290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zajímavá místa ve světě</w:t>
            </w:r>
          </w:p>
          <w:p w:rsidR="00F9495F" w:rsidRPr="00AD7811" w:rsidRDefault="00BA3290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Jazyk a literatura</w:t>
            </w:r>
          </w:p>
          <w:p w:rsidR="00F9495F" w:rsidRDefault="00BA3290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psaní průvodce</w:t>
            </w:r>
          </w:p>
          <w:p w:rsidR="00BA3290" w:rsidRDefault="00BA3290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seznámení se s významným dílem literatury – Gulliverovy cesty</w:t>
            </w:r>
          </w:p>
          <w:p w:rsidR="00F82D2B" w:rsidRPr="00F82D2B" w:rsidRDefault="00F82D2B" w:rsidP="00F82D2B">
            <w:pPr>
              <w:rPr>
                <w:rFonts w:asciiTheme="majorHAnsi" w:hAnsiTheme="majorHAnsi"/>
              </w:rPr>
            </w:pPr>
            <w:r w:rsidRPr="00F82D2B">
              <w:rPr>
                <w:rFonts w:asciiTheme="majorHAnsi" w:hAnsiTheme="majorHAnsi"/>
              </w:rPr>
              <w:t>Výtvarná výchova</w:t>
            </w:r>
          </w:p>
          <w:p w:rsidR="00F82D2B" w:rsidRPr="00571102" w:rsidRDefault="00F82D2B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moderní umění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3009C5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F9495F" w:rsidRDefault="00F9495F" w:rsidP="00354C3F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F9495F" w:rsidRDefault="00BA3290" w:rsidP="00F82D2B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  <w:p w:rsidR="00F9495F" w:rsidRDefault="00F9495F" w:rsidP="00354C3F">
            <w:r w:rsidRPr="000F1732">
              <w:rPr>
                <w:rFonts w:asciiTheme="majorHAnsi" w:hAnsiTheme="majorHAnsi"/>
                <w:lang w:val="en-US" w:bidi="en-US"/>
              </w:rPr>
              <w:t>Mediální výchova</w:t>
            </w:r>
          </w:p>
          <w:p w:rsidR="00F9495F" w:rsidRPr="006D0D11" w:rsidRDefault="00F82D2B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0F1732">
              <w:rPr>
                <w:rFonts w:asciiTheme="majorHAnsi" w:hAnsiTheme="majorHAnsi"/>
              </w:rPr>
              <w:t>Tvorba mediálních sdělení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9495F" w:rsidRPr="00857E88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82D2B" w:rsidRDefault="00F82D2B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tvoří souvislý, logicky strukturovaný text</w:t>
            </w:r>
          </w:p>
          <w:p w:rsidR="00F9495F" w:rsidRDefault="00BA3290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uvědomuje si kulturní a historické dědictví ČR</w:t>
            </w:r>
          </w:p>
          <w:p w:rsidR="00F82D2B" w:rsidRPr="00857E88" w:rsidRDefault="009374DB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respektuje různá hlediska, oceňuje zkušenosti jiných lidí</w:t>
            </w:r>
          </w:p>
        </w:tc>
      </w:tr>
      <w:tr w:rsidR="008948F7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E27B96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636F8D" w:rsidRDefault="00357BF2" w:rsidP="00357BF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That</w:t>
            </w:r>
            <w:r w:rsidR="00636F8D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’s 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Life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9495F" w:rsidRDefault="003B6807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pomocí dané slovní zásoby a modálních sloves mluví o svých domácích povinnostech</w:t>
            </w:r>
          </w:p>
          <w:p w:rsidR="003B6807" w:rsidRDefault="003B6807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v kontextu správně nová přídavná jména vyjadřující pocity</w:t>
            </w:r>
          </w:p>
          <w:p w:rsidR="003B6807" w:rsidRDefault="003B6807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pomocí vhodných frází vjadřuje radu</w:t>
            </w:r>
          </w:p>
          <w:p w:rsidR="003B6807" w:rsidRPr="005C57C2" w:rsidRDefault="003B6807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tvoří předpovědi pomocí modálů </w:t>
            </w:r>
            <w:r>
              <w:rPr>
                <w:rFonts w:asciiTheme="majorHAnsi" w:eastAsiaTheme="minorHAnsi" w:hAnsiTheme="majorHAnsi"/>
                <w:i/>
              </w:rPr>
              <w:t>will,</w:t>
            </w:r>
            <w:r>
              <w:rPr>
                <w:rFonts w:asciiTheme="majorHAnsi" w:eastAsiaTheme="minorHAnsi" w:hAnsiTheme="majorHAnsi"/>
                <w:i/>
                <w:lang w:val="cs-CZ"/>
              </w:rPr>
              <w:t xml:space="preserve"> wo</w:t>
            </w:r>
            <w:r>
              <w:rPr>
                <w:rFonts w:asciiTheme="majorHAnsi" w:eastAsiaTheme="minorHAnsi" w:hAnsiTheme="majorHAnsi"/>
                <w:i/>
              </w:rPr>
              <w:t>n’</w:t>
            </w:r>
            <w:r>
              <w:rPr>
                <w:rFonts w:asciiTheme="majorHAnsi" w:eastAsiaTheme="minorHAnsi" w:hAnsiTheme="majorHAnsi"/>
                <w:i/>
                <w:lang w:val="cs-CZ"/>
              </w:rPr>
              <w:t>t, might</w:t>
            </w:r>
          </w:p>
          <w:p w:rsidR="005C57C2" w:rsidRPr="005C57C2" w:rsidRDefault="005C57C2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lang w:val="cs-CZ"/>
              </w:rPr>
              <w:t>píše souvislý logicky strukturovaný text</w:t>
            </w:r>
          </w:p>
          <w:p w:rsidR="005C57C2" w:rsidRPr="00571102" w:rsidRDefault="005C57C2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lang w:val="cs-CZ"/>
              </w:rPr>
              <w:t>zapojuje se do celotřídní diskuze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Pr="00357BF2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</w:rPr>
              <w:t>have to / don’</w:t>
            </w:r>
            <w:r>
              <w:rPr>
                <w:rFonts w:asciiTheme="majorHAnsi" w:eastAsiaTheme="minorHAnsi" w:hAnsiTheme="majorHAnsi"/>
                <w:i/>
                <w:lang w:val="cs-CZ"/>
              </w:rPr>
              <w:t>t have to</w:t>
            </w:r>
          </w:p>
          <w:p w:rsidR="00357BF2" w:rsidRPr="00357BF2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  <w:lang w:val="cs-CZ"/>
              </w:rPr>
              <w:t>must / must</w:t>
            </w:r>
            <w:r>
              <w:rPr>
                <w:rFonts w:asciiTheme="majorHAnsi" w:eastAsiaTheme="minorHAnsi" w:hAnsiTheme="majorHAnsi"/>
                <w:i/>
              </w:rPr>
              <w:t xml:space="preserve"> n’</w:t>
            </w:r>
            <w:r>
              <w:rPr>
                <w:rFonts w:asciiTheme="majorHAnsi" w:eastAsiaTheme="minorHAnsi" w:hAnsiTheme="majorHAnsi"/>
                <w:i/>
                <w:lang w:val="cs-CZ"/>
              </w:rPr>
              <w:t>t</w:t>
            </w:r>
          </w:p>
          <w:p w:rsidR="00357BF2" w:rsidRPr="009521D5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  <w:lang w:val="cs-CZ"/>
              </w:rPr>
              <w:t>will, wo</w:t>
            </w:r>
            <w:r>
              <w:rPr>
                <w:rFonts w:asciiTheme="majorHAnsi" w:eastAsiaTheme="minorHAnsi" w:hAnsiTheme="majorHAnsi"/>
                <w:i/>
              </w:rPr>
              <w:t>n’</w:t>
            </w:r>
            <w:r>
              <w:rPr>
                <w:rFonts w:asciiTheme="majorHAnsi" w:eastAsiaTheme="minorHAnsi" w:hAnsiTheme="majorHAnsi"/>
                <w:i/>
                <w:lang w:val="cs-CZ"/>
              </w:rPr>
              <w:t xml:space="preserve">t, might </w:t>
            </w:r>
            <w:r>
              <w:rPr>
                <w:rFonts w:asciiTheme="majorHAnsi" w:eastAsiaTheme="minorHAnsi" w:hAnsiTheme="majorHAnsi"/>
                <w:lang w:val="cs-CZ"/>
              </w:rPr>
              <w:t>pro předpovědi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domácí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práce</w:t>
            </w:r>
            <w:r w:rsidR="003B6807">
              <w:rPr>
                <w:rFonts w:asciiTheme="majorHAnsi" w:eastAsiaTheme="minorHAnsi" w:hAnsiTheme="majorHAnsi"/>
              </w:rPr>
              <w:t xml:space="preserve"> – </w:t>
            </w:r>
            <w:r w:rsidR="003B6807" w:rsidRPr="003B6807">
              <w:rPr>
                <w:rFonts w:asciiTheme="majorHAnsi" w:eastAsiaTheme="minorHAnsi" w:hAnsiTheme="majorHAnsi"/>
                <w:i/>
              </w:rPr>
              <w:t>clear the table, do the ironing, feed the cat</w:t>
            </w:r>
            <w:r w:rsidR="003B6807">
              <w:rPr>
                <w:rFonts w:asciiTheme="majorHAnsi" w:eastAsiaTheme="minorHAnsi" w:hAnsiTheme="majorHAnsi"/>
              </w:rPr>
              <w:t xml:space="preserve"> etc.</w:t>
            </w:r>
          </w:p>
          <w:p w:rsidR="00357BF2" w:rsidRPr="00900E71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pocitová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přídavná jména</w:t>
            </w:r>
            <w:r w:rsidR="003B6807">
              <w:rPr>
                <w:rFonts w:asciiTheme="majorHAnsi" w:eastAsiaTheme="minorHAnsi" w:hAnsiTheme="majorHAnsi"/>
              </w:rPr>
              <w:t xml:space="preserve"> – </w:t>
            </w:r>
            <w:r w:rsidR="003B6807">
              <w:rPr>
                <w:rFonts w:asciiTheme="majorHAnsi" w:eastAsiaTheme="minorHAnsi" w:hAnsiTheme="majorHAnsi"/>
                <w:i/>
              </w:rPr>
              <w:t xml:space="preserve">confused, embarrassed, glad </w:t>
            </w:r>
            <w:r w:rsidR="003B6807">
              <w:rPr>
                <w:rFonts w:asciiTheme="majorHAnsi" w:eastAsiaTheme="minorHAnsi" w:hAnsiTheme="majorHAnsi"/>
              </w:rPr>
              <w:t>etc.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F9495F" w:rsidRDefault="00357BF2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hlásky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/a/, /ju:/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8600D" w:rsidRPr="00F8600D" w:rsidRDefault="00F8600D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F8600D">
              <w:rPr>
                <w:rFonts w:asciiTheme="majorHAnsi" w:eastAsiaTheme="minorHAnsi" w:hAnsiTheme="majorHAnsi"/>
              </w:rPr>
              <w:t> diskuze o právech a povinnostech</w:t>
            </w:r>
            <w:r w:rsidR="003B6807" w:rsidRPr="00F8600D">
              <w:rPr>
                <w:rFonts w:asciiTheme="majorHAnsi" w:eastAsiaTheme="minorHAnsi" w:hAnsiTheme="majorHAnsi"/>
              </w:rPr>
              <w:t> </w:t>
            </w:r>
          </w:p>
          <w:p w:rsidR="00F9495F" w:rsidRPr="009521D5" w:rsidRDefault="003B6807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proofErr w:type="gramStart"/>
            <w:r w:rsidRPr="003B6807">
              <w:rPr>
                <w:rFonts w:asciiTheme="majorHAnsi" w:eastAsiaTheme="minorHAnsi" w:hAnsiTheme="majorHAnsi"/>
              </w:rPr>
              <w:t>dávání</w:t>
            </w:r>
            <w:proofErr w:type="gramEnd"/>
            <w:r w:rsidRPr="003B6807">
              <w:rPr>
                <w:rFonts w:asciiTheme="majorHAnsi" w:eastAsiaTheme="minorHAnsi" w:hAnsiTheme="majorHAnsi"/>
              </w:rPr>
              <w:t xml:space="preserve"> rady</w:t>
            </w:r>
            <w:r>
              <w:rPr>
                <w:rFonts w:asciiTheme="majorHAnsi" w:eastAsiaTheme="minorHAnsi" w:hAnsiTheme="majorHAnsi"/>
              </w:rPr>
              <w:t xml:space="preserve"> – </w:t>
            </w:r>
            <w:r>
              <w:rPr>
                <w:rFonts w:asciiTheme="majorHAnsi" w:eastAsiaTheme="minorHAnsi" w:hAnsiTheme="majorHAnsi"/>
                <w:i/>
              </w:rPr>
              <w:t>Maybe you should, Why don’</w:t>
            </w:r>
            <w:r>
              <w:rPr>
                <w:rFonts w:asciiTheme="majorHAnsi" w:eastAsiaTheme="minorHAnsi" w:hAnsiTheme="majorHAnsi"/>
                <w:i/>
                <w:lang w:val="cs-CZ"/>
              </w:rPr>
              <w:t xml:space="preserve">t you..? </w:t>
            </w:r>
            <w:r>
              <w:rPr>
                <w:rFonts w:asciiTheme="majorHAnsi" w:eastAsiaTheme="minorHAnsi" w:hAnsiTheme="majorHAnsi"/>
                <w:lang w:val="cs-CZ"/>
              </w:rPr>
              <w:t>etc.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F9495F" w:rsidRPr="00F8600D" w:rsidRDefault="00F9495F" w:rsidP="00F8600D">
            <w:pPr>
              <w:rPr>
                <w:rFonts w:asciiTheme="majorHAnsi" w:hAnsiTheme="majorHAnsi"/>
              </w:rPr>
            </w:pPr>
            <w:r w:rsidRPr="00F8600D">
              <w:rPr>
                <w:rFonts w:asciiTheme="majorHAnsi" w:hAnsiTheme="majorHAnsi"/>
              </w:rPr>
              <w:t>Společenské vědy</w:t>
            </w:r>
          </w:p>
          <w:p w:rsidR="00F9495F" w:rsidRDefault="00F8600D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živod teenagerů v Británii</w:t>
            </w:r>
          </w:p>
          <w:p w:rsidR="00F8600D" w:rsidRPr="00571102" w:rsidRDefault="00F8600D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šikana a její řešení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Průřezové téma</w:t>
            </w:r>
          </w:p>
        </w:tc>
        <w:tc>
          <w:tcPr>
            <w:tcW w:w="6946" w:type="dxa"/>
          </w:tcPr>
          <w:p w:rsidR="00CD2001" w:rsidRDefault="00CD2001" w:rsidP="00CD2001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CD2001" w:rsidRPr="00CB3446" w:rsidRDefault="00CD2001" w:rsidP="00CD200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CD2001" w:rsidRPr="00DE2455" w:rsidRDefault="00CD2001" w:rsidP="00CD200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DE2455" w:rsidRDefault="00DE2455" w:rsidP="00DE2455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ebepoznání a sebepojetí</w:t>
            </w:r>
            <w:r>
              <w:rPr>
                <w:rFonts w:asciiTheme="majorHAnsi" w:hAnsiTheme="majorHAnsi"/>
              </w:rPr>
              <w:t xml:space="preserve"> </w:t>
            </w:r>
          </w:p>
          <w:p w:rsidR="00DE2455" w:rsidRPr="00CD2001" w:rsidRDefault="00DE2455" w:rsidP="00DE2455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eberegulace a sebeorganizace</w:t>
            </w:r>
          </w:p>
          <w:p w:rsidR="00CD2001" w:rsidRDefault="00CD2001" w:rsidP="00CD2001">
            <w:r w:rsidRPr="00CD2001">
              <w:rPr>
                <w:rFonts w:asciiTheme="majorHAnsi" w:hAnsiTheme="majorHAnsi"/>
              </w:rPr>
              <w:t>Výchova k myšlení v evropských a globálních souvislostech</w:t>
            </w:r>
          </w:p>
          <w:p w:rsidR="00CD2001" w:rsidRDefault="00CD2001" w:rsidP="00CD2001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  <w:p w:rsidR="00CD2001" w:rsidRDefault="00CD2001" w:rsidP="00CD2001">
            <w:r>
              <w:rPr>
                <w:rFonts w:asciiTheme="majorHAnsi" w:hAnsiTheme="majorHAnsi"/>
                <w:lang w:val="en-US" w:bidi="en-US"/>
              </w:rPr>
              <w:t>Výchova demokratického občana</w:t>
            </w:r>
          </w:p>
          <w:p w:rsidR="00F9495F" w:rsidRPr="006D0D11" w:rsidRDefault="00CD2001" w:rsidP="00F8600D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Občanská společnost a škola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CD2001" w:rsidRPr="00CD2001" w:rsidRDefault="00F9495F" w:rsidP="00CD2001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9495F" w:rsidRDefault="003B6807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 je vědom svých práv a povinností ve škole i mimo školu</w:t>
            </w:r>
          </w:p>
          <w:p w:rsidR="00CD2001" w:rsidRDefault="00CD2001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vcítit se do situací druhých lidí</w:t>
            </w:r>
          </w:p>
          <w:p w:rsidR="00CD2001" w:rsidRDefault="00CD2001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ví, jak poskytnout dle svých možností účinnou pomoc</w:t>
            </w:r>
          </w:p>
          <w:p w:rsidR="00CD2001" w:rsidRDefault="00CD2001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promýšlí a plánuje zůsob řešení problémů</w:t>
            </w:r>
          </w:p>
          <w:p w:rsidR="00CD2001" w:rsidRPr="005C57C2" w:rsidRDefault="00CD2001" w:rsidP="005C57C2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tvoří souvislý, logicky strukturovaný text</w:t>
            </w:r>
          </w:p>
        </w:tc>
      </w:tr>
      <w:tr w:rsidR="008948F7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8948F7" w:rsidRPr="00D74C16" w:rsidRDefault="008948F7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8948F7" w:rsidRPr="00D63C0B" w:rsidRDefault="00443F05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Make a Difference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5C57C2" w:rsidRDefault="005C57C2" w:rsidP="005C57C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 podporou nové slovní zásoby a použitím vhodných gramatických prostředků se vyjadřuje k tématu protest a podpory</w:t>
            </w:r>
          </w:p>
          <w:p w:rsidR="005C57C2" w:rsidRPr="00BA3290" w:rsidRDefault="005C57C2" w:rsidP="005C57C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pomocí </w:t>
            </w:r>
            <w:r>
              <w:rPr>
                <w:rFonts w:asciiTheme="majorHAnsi" w:eastAsiaTheme="minorHAnsi" w:hAnsiTheme="majorHAnsi"/>
                <w:i/>
              </w:rPr>
              <w:t xml:space="preserve">will </w:t>
            </w:r>
            <w:r>
              <w:rPr>
                <w:rFonts w:asciiTheme="majorHAnsi" w:eastAsiaTheme="minorHAnsi" w:hAnsiTheme="majorHAnsi"/>
              </w:rPr>
              <w:t xml:space="preserve">a </w:t>
            </w:r>
            <w:r>
              <w:rPr>
                <w:rFonts w:asciiTheme="majorHAnsi" w:eastAsiaTheme="minorHAnsi" w:hAnsiTheme="majorHAnsi"/>
                <w:i/>
              </w:rPr>
              <w:t xml:space="preserve">be going to </w:t>
            </w:r>
            <w:r>
              <w:rPr>
                <w:rFonts w:asciiTheme="majorHAnsi" w:eastAsiaTheme="minorHAnsi" w:hAnsiTheme="majorHAnsi"/>
              </w:rPr>
              <w:t>vyjadřuje plány</w:t>
            </w:r>
          </w:p>
          <w:p w:rsidR="005C57C2" w:rsidRDefault="005C57C2" w:rsidP="005C57C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aktivně ve větě používá vybraná slovesa spojená s předložkami</w:t>
            </w:r>
          </w:p>
          <w:p w:rsidR="00A256E3" w:rsidRDefault="008F3B96" w:rsidP="005C57C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nové fráze k efektivnímu přesvědčování</w:t>
            </w:r>
          </w:p>
          <w:p w:rsidR="008F3B96" w:rsidRDefault="008F3B96" w:rsidP="005C57C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tvoří první kondicionál</w:t>
            </w:r>
          </w:p>
          <w:p w:rsidR="00F9495F" w:rsidRPr="00A256E3" w:rsidRDefault="005C57C2" w:rsidP="00A256E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podle zadané osnovy píše </w:t>
            </w:r>
            <w:r w:rsidR="00A256E3">
              <w:rPr>
                <w:rFonts w:asciiTheme="majorHAnsi" w:eastAsiaTheme="minorHAnsi" w:hAnsiTheme="majorHAnsi"/>
              </w:rPr>
              <w:t>formální dopis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Default="00443F0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</w:rPr>
              <w:t xml:space="preserve">be going to, will </w:t>
            </w:r>
            <w:r>
              <w:rPr>
                <w:rFonts w:asciiTheme="majorHAnsi" w:eastAsiaTheme="minorHAnsi" w:hAnsiTheme="majorHAnsi"/>
              </w:rPr>
              <w:t>pro vyjadřování budoucnosti</w:t>
            </w:r>
          </w:p>
          <w:p w:rsidR="00443F05" w:rsidRPr="00443F05" w:rsidRDefault="00443F0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443F05">
              <w:rPr>
                <w:rFonts w:asciiTheme="majorHAnsi" w:eastAsiaTheme="minorHAnsi" w:hAnsiTheme="majorHAnsi"/>
              </w:rPr>
              <w:t>první kondicionál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Default="00443F0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slovní zásoba spojená s protestem a podporou</w:t>
            </w:r>
            <w:r w:rsidR="005C57C2">
              <w:rPr>
                <w:rFonts w:asciiTheme="majorHAnsi" w:eastAsiaTheme="minorHAnsi" w:hAnsiTheme="majorHAnsi"/>
              </w:rPr>
              <w:t xml:space="preserve"> – e.g. </w:t>
            </w:r>
            <w:r w:rsidR="005C57C2">
              <w:rPr>
                <w:rFonts w:asciiTheme="majorHAnsi" w:eastAsiaTheme="minorHAnsi" w:hAnsiTheme="majorHAnsi"/>
                <w:i/>
              </w:rPr>
              <w:t>banner, charity, petition, fundraising event</w:t>
            </w:r>
          </w:p>
          <w:p w:rsidR="00443F05" w:rsidRPr="00900E71" w:rsidRDefault="00443F0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slovesa a jejich předložky</w:t>
            </w:r>
            <w:r w:rsidR="005C57C2">
              <w:rPr>
                <w:rFonts w:asciiTheme="majorHAnsi" w:eastAsiaTheme="minorHAnsi" w:hAnsiTheme="majorHAnsi"/>
              </w:rPr>
              <w:t xml:space="preserve"> – e.g. </w:t>
            </w:r>
            <w:r w:rsidR="005C57C2">
              <w:rPr>
                <w:rFonts w:asciiTheme="majorHAnsi" w:eastAsiaTheme="minorHAnsi" w:hAnsiTheme="majorHAnsi"/>
                <w:i/>
              </w:rPr>
              <w:t xml:space="preserve">agree with, apologise for, decide on, hope for 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F9495F" w:rsidRDefault="00443F0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výslovnost vazby </w:t>
            </w:r>
            <w:r>
              <w:rPr>
                <w:rFonts w:asciiTheme="majorHAnsi" w:eastAsiaTheme="minorHAnsi" w:hAnsiTheme="majorHAnsi"/>
                <w:i/>
              </w:rPr>
              <w:t>going to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9495F" w:rsidRPr="00DE2455" w:rsidRDefault="00F8600D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>
              <w:rPr>
                <w:rFonts w:asciiTheme="majorHAnsi" w:eastAsiaTheme="minorHAnsi" w:hAnsiTheme="majorHAnsi"/>
              </w:rPr>
              <w:t>diskuze</w:t>
            </w:r>
            <w:r w:rsidRPr="00F8600D">
              <w:rPr>
                <w:rFonts w:asciiTheme="majorHAnsi" w:eastAsiaTheme="minorHAnsi" w:hAnsiTheme="majorHAnsi"/>
              </w:rPr>
              <w:t xml:space="preserve"> o protestech a charitativních akcích</w:t>
            </w:r>
          </w:p>
          <w:p w:rsidR="00DE2455" w:rsidRPr="00DE2455" w:rsidRDefault="00DE245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přesvědčování</w:t>
            </w:r>
          </w:p>
          <w:p w:rsidR="00DE2455" w:rsidRPr="009521D5" w:rsidRDefault="00DE2455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formálního dopisu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F9495F" w:rsidRPr="00AD7811" w:rsidRDefault="00F9495F" w:rsidP="00354C3F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F9495F" w:rsidRDefault="008F3B96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ochrana životního prostředí</w:t>
            </w:r>
          </w:p>
          <w:p w:rsidR="008F3B96" w:rsidRDefault="008F3B96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charitativní organizace a protest</w:t>
            </w:r>
          </w:p>
          <w:p w:rsidR="008F3B96" w:rsidRPr="00571102" w:rsidRDefault="008F3B96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fair trade produkty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DE2455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DE2455" w:rsidRPr="00DE2455" w:rsidRDefault="00DE2455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Hodnoty, postoje, praktická etika</w:t>
            </w:r>
          </w:p>
          <w:p w:rsidR="00DE2455" w:rsidRPr="003009C5" w:rsidRDefault="00DE2455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Kreativita</w:t>
            </w:r>
          </w:p>
          <w:p w:rsidR="00F9495F" w:rsidRDefault="00F9495F" w:rsidP="00354C3F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F9495F" w:rsidRDefault="00CD2001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  <w:p w:rsidR="00F9495F" w:rsidRDefault="00CD2001" w:rsidP="00354C3F">
            <w:r>
              <w:rPr>
                <w:rFonts w:asciiTheme="majorHAnsi" w:hAnsiTheme="majorHAnsi"/>
                <w:lang w:val="en-US" w:bidi="en-US"/>
              </w:rPr>
              <w:t>Výchova demokratického občana</w:t>
            </w:r>
          </w:p>
          <w:p w:rsidR="00F9495F" w:rsidRDefault="00CD2001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Občanská společnost a škola</w:t>
            </w:r>
          </w:p>
          <w:p w:rsidR="00F9495F" w:rsidRDefault="008F3B96" w:rsidP="00354C3F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8F3B96" w:rsidRPr="00ED65C0" w:rsidRDefault="008F3B96" w:rsidP="008F3B96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E41C00">
              <w:rPr>
                <w:rFonts w:asciiTheme="majorHAnsi" w:hAnsiTheme="majorHAnsi"/>
              </w:rPr>
              <w:lastRenderedPageBreak/>
              <w:t xml:space="preserve">Lidské aktivity a </w:t>
            </w:r>
            <w:r w:rsidRPr="008F3B96">
              <w:t>problémy</w:t>
            </w:r>
            <w:r w:rsidRPr="00E41C00">
              <w:rPr>
                <w:rFonts w:asciiTheme="majorHAnsi" w:hAnsiTheme="majorHAnsi"/>
              </w:rPr>
              <w:t xml:space="preserve"> životního prostředí</w:t>
            </w:r>
          </w:p>
          <w:p w:rsidR="00F9495F" w:rsidRPr="006D0D11" w:rsidRDefault="008F3B96" w:rsidP="008F3B9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Vztah člověka k prostředí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F9495F" w:rsidRPr="00857E88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9495F" w:rsidRDefault="008F3B96" w:rsidP="008F3B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chápe vybrané ekologické souvislosti a environmentální problémy</w:t>
            </w:r>
          </w:p>
          <w:p w:rsidR="008F3B96" w:rsidRDefault="008F3B96" w:rsidP="008F3B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píše souvislý, logicky strukturovaný text</w:t>
            </w:r>
          </w:p>
          <w:p w:rsidR="008F3B96" w:rsidRDefault="008F3B96" w:rsidP="008F3B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vyhledává informace</w:t>
            </w:r>
          </w:p>
          <w:p w:rsidR="008F3B96" w:rsidRPr="00857E88" w:rsidRDefault="008F3B96" w:rsidP="008F3B9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různorodé výrazové prostředky (text + obraz)</w:t>
            </w:r>
          </w:p>
        </w:tc>
      </w:tr>
      <w:tr w:rsidR="00DB7619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B7619" w:rsidRPr="00105975" w:rsidRDefault="00DB7619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DB7619" w:rsidRPr="00D63C0B" w:rsidRDefault="00D402EB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Danger And Risk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9495F" w:rsidRDefault="00DE2455" w:rsidP="00DE245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komentuje extrémní zážitky a nebezpečné profese pomocí nové slovní zásoby extrémních přídavných jmen</w:t>
            </w:r>
          </w:p>
          <w:p w:rsidR="00DE2455" w:rsidRDefault="00DE2455" w:rsidP="00DE245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tvoří a používá druhý kondicionál</w:t>
            </w:r>
          </w:p>
          <w:p w:rsidR="00846B2C" w:rsidRDefault="00846B2C" w:rsidP="00DE245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pojmenovat vybrané nemoi a zranění</w:t>
            </w:r>
          </w:p>
          <w:p w:rsidR="00846B2C" w:rsidRDefault="00846B2C" w:rsidP="00DE245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mluví o svém zdraví a ptá se na zdraví ostatních</w:t>
            </w:r>
          </w:p>
          <w:p w:rsidR="00846B2C" w:rsidRPr="00571102" w:rsidRDefault="00846B2C" w:rsidP="00DE2455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používá vztažná zájmena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Default="00D402E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druhý kondicionál</w:t>
            </w:r>
          </w:p>
          <w:p w:rsidR="00D402EB" w:rsidRPr="009521D5" w:rsidRDefault="00D402E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vztažná zájmena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Default="00D402E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extrémní přídavná jména</w:t>
            </w:r>
            <w:r w:rsidR="00DE2455">
              <w:rPr>
                <w:rFonts w:asciiTheme="majorHAnsi" w:eastAsiaTheme="minorHAnsi" w:hAnsiTheme="majorHAnsi"/>
              </w:rPr>
              <w:t xml:space="preserve"> – e.g. </w:t>
            </w:r>
            <w:r w:rsidR="00DE2455">
              <w:rPr>
                <w:rFonts w:asciiTheme="majorHAnsi" w:eastAsiaTheme="minorHAnsi" w:hAnsiTheme="majorHAnsi"/>
                <w:i/>
              </w:rPr>
              <w:t>awful, boiling, furious, huge</w:t>
            </w:r>
          </w:p>
          <w:p w:rsidR="00D402EB" w:rsidRPr="00900E71" w:rsidRDefault="00D402E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nemoci a zranění</w:t>
            </w:r>
            <w:r w:rsidR="00D5222F">
              <w:rPr>
                <w:rFonts w:asciiTheme="majorHAnsi" w:eastAsiaTheme="minorHAnsi" w:hAnsiTheme="majorHAnsi"/>
              </w:rPr>
              <w:t xml:space="preserve"> – e.g. </w:t>
            </w:r>
            <w:r w:rsidR="00D5222F" w:rsidRPr="00D5222F">
              <w:rPr>
                <w:rFonts w:asciiTheme="majorHAnsi" w:eastAsiaTheme="minorHAnsi" w:hAnsiTheme="majorHAnsi"/>
                <w:i/>
              </w:rPr>
              <w:t>a burn</w:t>
            </w:r>
            <w:r w:rsidR="00D5222F">
              <w:rPr>
                <w:rFonts w:asciiTheme="majorHAnsi" w:eastAsiaTheme="minorHAnsi" w:hAnsiTheme="majorHAnsi"/>
                <w:i/>
              </w:rPr>
              <w:t>, a headache, a rash, a sore throat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F9495F" w:rsidRDefault="00D402EB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výslovnost skupiny </w:t>
            </w:r>
            <w:r>
              <w:rPr>
                <w:rFonts w:asciiTheme="majorHAnsi" w:eastAsiaTheme="minorHAnsi" w:hAnsiTheme="majorHAnsi"/>
                <w:i/>
              </w:rPr>
              <w:t>gh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9495F" w:rsidRPr="00846B2C" w:rsidRDefault="00846B2C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>
              <w:rPr>
                <w:rFonts w:asciiTheme="majorHAnsi" w:eastAsiaTheme="minorHAnsi" w:hAnsiTheme="majorHAnsi"/>
              </w:rPr>
              <w:t>di</w:t>
            </w:r>
            <w:r w:rsidRPr="00846B2C">
              <w:rPr>
                <w:rFonts w:asciiTheme="majorHAnsi" w:eastAsiaTheme="minorHAnsi" w:hAnsiTheme="majorHAnsi"/>
              </w:rPr>
              <w:t>skuze o nebezpečných profesích</w:t>
            </w:r>
          </w:p>
          <w:p w:rsidR="00846B2C" w:rsidRPr="009521D5" w:rsidRDefault="00846B2C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rozhovory o zdraví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F9495F" w:rsidRPr="00571102" w:rsidRDefault="00846B2C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Biologie</w:t>
            </w:r>
          </w:p>
          <w:p w:rsidR="00F9495F" w:rsidRPr="003C7EB7" w:rsidRDefault="00846B2C" w:rsidP="003C7EB7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nemoci a zranění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D5222F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D5222F" w:rsidRPr="00D5222F" w:rsidRDefault="00D5222F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Kooperace a kompetice</w:t>
            </w:r>
          </w:p>
          <w:p w:rsidR="00D5222F" w:rsidRPr="003009C5" w:rsidRDefault="00D5222F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eberegulace a sebeorganizace</w:t>
            </w:r>
          </w:p>
          <w:p w:rsidR="00F9495F" w:rsidRDefault="00F9495F" w:rsidP="00354C3F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F9495F" w:rsidRPr="006D0D11" w:rsidRDefault="00846B2C" w:rsidP="00846B2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9495F" w:rsidRPr="00857E88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D5222F" w:rsidRDefault="00D5222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 vhodně zapojuje do diskuze</w:t>
            </w:r>
          </w:p>
          <w:p w:rsidR="00F9495F" w:rsidRDefault="00D5222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vědomosti z různých oborů</w:t>
            </w:r>
          </w:p>
          <w:p w:rsidR="00D5222F" w:rsidRPr="00857E88" w:rsidRDefault="00D5222F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zjišťuje informace</w:t>
            </w:r>
          </w:p>
        </w:tc>
      </w:tr>
      <w:tr w:rsidR="00285E61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285E61" w:rsidRPr="00D70C7A" w:rsidRDefault="00285E61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9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285E61" w:rsidRPr="00D63C0B" w:rsidRDefault="00D402EB" w:rsidP="001E25AD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Inventions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9495F" w:rsidRDefault="00D5222F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za pomoci relevatní slovní zásoby popisuje přístroje</w:t>
            </w:r>
          </w:p>
          <w:p w:rsidR="003C7EB7" w:rsidRDefault="003C7EB7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tvoří a používá trpný rod</w:t>
            </w:r>
          </w:p>
          <w:p w:rsidR="003C7EB7" w:rsidRDefault="003C7EB7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 vybraných sloves tvoří podstatná jména</w:t>
            </w:r>
          </w:p>
          <w:p w:rsidR="00EB7C6D" w:rsidRDefault="00EB7C6D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na základě dané osnovy píše esej</w:t>
            </w:r>
          </w:p>
          <w:p w:rsidR="00291243" w:rsidRPr="00571102" w:rsidRDefault="00291243" w:rsidP="00354C3F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prezentuje výsledky samostatné práce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F9495F" w:rsidRPr="009521D5" w:rsidRDefault="00D5222F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trpný rod přítomný a minulý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F9495F" w:rsidRPr="00D5222F" w:rsidRDefault="00D5222F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slovní zásoba týkající se strojůa techniky – e.g. </w:t>
            </w:r>
            <w:r>
              <w:rPr>
                <w:rFonts w:asciiTheme="majorHAnsi" w:eastAsiaTheme="minorHAnsi" w:hAnsiTheme="majorHAnsi"/>
                <w:i/>
              </w:rPr>
              <w:t>attach, build, plug in, button, cable, socket</w:t>
            </w:r>
          </w:p>
          <w:p w:rsidR="00D5222F" w:rsidRPr="00900E71" w:rsidRDefault="00D5222F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slovotvorba</w:t>
            </w:r>
          </w:p>
          <w:p w:rsidR="00F9495F" w:rsidRPr="009521D5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lastRenderedPageBreak/>
              <w:t>Výslovnost</w:t>
            </w:r>
          </w:p>
          <w:p w:rsidR="00F9495F" w:rsidRDefault="003C7EB7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hlásky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/i/ a /i:/</w:t>
            </w:r>
          </w:p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F9495F" w:rsidRPr="00EB7C6D" w:rsidRDefault="003C7EB7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 </w:t>
            </w:r>
            <w:r w:rsidRPr="003C7EB7">
              <w:rPr>
                <w:rFonts w:asciiTheme="majorHAnsi" w:eastAsiaTheme="minorHAnsi" w:hAnsiTheme="majorHAnsi"/>
              </w:rPr>
              <w:t>problémy s přístroji</w:t>
            </w:r>
          </w:p>
          <w:p w:rsidR="00EB7C6D" w:rsidRPr="00EB7C6D" w:rsidRDefault="00EB7C6D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zkušenosti se čtením, preference ve čtení</w:t>
            </w:r>
          </w:p>
          <w:p w:rsidR="00EB7C6D" w:rsidRPr="009521D5" w:rsidRDefault="00EB7C6D" w:rsidP="00354C3F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eseje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F9495F" w:rsidRPr="00571102" w:rsidRDefault="003C7EB7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Fyzika</w:t>
            </w:r>
          </w:p>
          <w:p w:rsidR="00F9495F" w:rsidRDefault="003C7EB7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světové vynálezy </w:t>
            </w:r>
          </w:p>
          <w:p w:rsidR="00F9495F" w:rsidRPr="00AD7811" w:rsidRDefault="00EB7C6D" w:rsidP="00354C3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Jazyk a literatura</w:t>
            </w:r>
          </w:p>
          <w:p w:rsidR="00F9495F" w:rsidRDefault="00EB7C6D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vynález písma a knihy</w:t>
            </w:r>
          </w:p>
          <w:p w:rsidR="00291243" w:rsidRPr="00291243" w:rsidRDefault="00291243" w:rsidP="00291243">
            <w:pPr>
              <w:rPr>
                <w:rFonts w:asciiTheme="majorHAnsi" w:hAnsiTheme="majorHAnsi"/>
              </w:rPr>
            </w:pPr>
            <w:r w:rsidRPr="00291243">
              <w:rPr>
                <w:rFonts w:asciiTheme="majorHAnsi" w:hAnsiTheme="majorHAnsi"/>
              </w:rPr>
              <w:t>Společenské vědy</w:t>
            </w:r>
          </w:p>
          <w:p w:rsidR="00291243" w:rsidRPr="00571102" w:rsidRDefault="00291243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ochrana životního prostředí – samostatný projekt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F9495F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2D5C09" w:rsidRPr="00CB3446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F9495F" w:rsidRPr="00291243" w:rsidRDefault="002D5C09" w:rsidP="002D5C09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291243" w:rsidRPr="00291243" w:rsidRDefault="00291243" w:rsidP="0029124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reativita</w:t>
            </w:r>
          </w:p>
          <w:p w:rsidR="00291243" w:rsidRPr="003009C5" w:rsidRDefault="00291243" w:rsidP="0029124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/>
              </w:rPr>
              <w:t>Řešení problémů a rozhodovací dovednosti</w:t>
            </w:r>
          </w:p>
          <w:p w:rsidR="00F9495F" w:rsidRDefault="00F9495F" w:rsidP="00354C3F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F9495F" w:rsidRDefault="00291243" w:rsidP="00354C3F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>Evropa a svět nás zajímá</w:t>
            </w:r>
          </w:p>
          <w:p w:rsidR="00291243" w:rsidRDefault="00291243" w:rsidP="00291243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291243" w:rsidRDefault="00291243" w:rsidP="0029124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/>
              </w:rPr>
              <w:t xml:space="preserve">Lidské </w:t>
            </w:r>
            <w:r w:rsidRPr="00291243">
              <w:t>aktivity a problémy životního prostředí</w:t>
            </w:r>
          </w:p>
          <w:p w:rsidR="00F9495F" w:rsidRPr="006D0D11" w:rsidRDefault="00291243" w:rsidP="0029124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291243">
              <w:t>Vztah člově</w:t>
            </w:r>
            <w:r w:rsidRPr="00E41C00">
              <w:rPr>
                <w:rFonts w:asciiTheme="majorHAnsi" w:hAnsiTheme="majorHAnsi"/>
              </w:rPr>
              <w:t>ka k prostředí</w:t>
            </w:r>
          </w:p>
        </w:tc>
      </w:tr>
      <w:tr w:rsidR="00F9495F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9495F" w:rsidRDefault="00F9495F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F9495F" w:rsidRPr="00857E88" w:rsidRDefault="00F9495F" w:rsidP="00354C3F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F9495F" w:rsidRDefault="00921FE6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různých oborů</w:t>
            </w:r>
          </w:p>
          <w:p w:rsidR="00921FE6" w:rsidRDefault="00921FE6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vhodně reaguje na promluvy druhých lidí</w:t>
            </w:r>
          </w:p>
          <w:p w:rsidR="00D46BA0" w:rsidRDefault="00D46BA0" w:rsidP="00354C3F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píše souvislý kultivovaný text</w:t>
            </w:r>
          </w:p>
          <w:p w:rsidR="00D46BA0" w:rsidRDefault="00D46BA0" w:rsidP="00D46BA0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vyjadřuje svoje názory a respektuje názory ostatních</w:t>
            </w:r>
          </w:p>
          <w:p w:rsidR="00D46BA0" w:rsidRPr="00857E88" w:rsidRDefault="00D46BA0" w:rsidP="00D46BA0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rozumí různým typům textů a záznamů (grafy)</w:t>
            </w:r>
          </w:p>
        </w:tc>
      </w:tr>
      <w:tr w:rsidR="00285E61" w:rsidTr="00DB761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285E61" w:rsidRPr="00D70C7A" w:rsidRDefault="00D402EB" w:rsidP="00B4467A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Doplňkové 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285E61" w:rsidRPr="00D63C0B" w:rsidRDefault="00285E61" w:rsidP="00DB761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Culture</w:t>
            </w:r>
          </w:p>
        </w:tc>
      </w:tr>
      <w:tr w:rsidR="00D46BA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46BA0" w:rsidRDefault="00D46BA0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D46BA0" w:rsidRDefault="00D46BA0" w:rsidP="00B94602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D46BA0" w:rsidRDefault="00D46BA0" w:rsidP="00B9460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ústně i písemně porovnává život v ČR a anglicky mluvících zemích</w:t>
            </w:r>
          </w:p>
          <w:p w:rsidR="00D46BA0" w:rsidRPr="00571102" w:rsidRDefault="00D46BA0" w:rsidP="00B9460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jazykové prostředky, se kterými se v učebnici již seznámil</w:t>
            </w:r>
          </w:p>
        </w:tc>
      </w:tr>
      <w:tr w:rsidR="00D46BA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46BA0" w:rsidRDefault="00D46BA0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D46BA0" w:rsidRPr="009521D5" w:rsidRDefault="00D46BA0" w:rsidP="00B94602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D46BA0" w:rsidRPr="00ED4AE8" w:rsidRDefault="00D46BA0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A31459">
              <w:rPr>
                <w:rFonts w:asciiTheme="majorHAnsi" w:eastAsiaTheme="minorHAnsi" w:hAnsiTheme="majorHAnsi"/>
              </w:rPr>
              <w:t>zařazena gramatika z celého kurzu</w:t>
            </w:r>
          </w:p>
          <w:p w:rsidR="00D46BA0" w:rsidRPr="009521D5" w:rsidRDefault="00D46BA0" w:rsidP="00B94602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D46BA0" w:rsidRPr="00F1004A" w:rsidRDefault="00276F3B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B</w:t>
            </w:r>
            <w:r w:rsidR="00D46BA0">
              <w:rPr>
                <w:rFonts w:asciiTheme="majorHAnsi" w:eastAsiaTheme="minorHAnsi" w:hAnsiTheme="majorHAnsi"/>
              </w:rPr>
              <w:t xml:space="preserve">ydlení v UK – e.g </w:t>
            </w:r>
            <w:r w:rsidR="00D46BA0">
              <w:rPr>
                <w:rFonts w:asciiTheme="majorHAnsi" w:eastAsiaTheme="minorHAnsi" w:hAnsiTheme="majorHAnsi"/>
                <w:i/>
              </w:rPr>
              <w:t>terraced houses, semi-detached houses</w:t>
            </w:r>
          </w:p>
          <w:p w:rsidR="00F1004A" w:rsidRPr="00F1004A" w:rsidRDefault="00F1004A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Irsko – e.g. </w:t>
            </w:r>
            <w:r>
              <w:rPr>
                <w:rFonts w:asciiTheme="majorHAnsi" w:eastAsiaTheme="minorHAnsi" w:hAnsiTheme="majorHAnsi"/>
                <w:i/>
              </w:rPr>
              <w:t>rule, independent, religious differences, step dancing</w:t>
            </w:r>
          </w:p>
          <w:p w:rsidR="00F1004A" w:rsidRPr="00E74100" w:rsidRDefault="00276F3B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</w:t>
            </w:r>
            <w:r w:rsidR="00F1004A">
              <w:rPr>
                <w:rFonts w:asciiTheme="majorHAnsi" w:eastAsiaTheme="minorHAnsi" w:hAnsiTheme="majorHAnsi"/>
              </w:rPr>
              <w:t xml:space="preserve">porty v UK – e.g. </w:t>
            </w:r>
            <w:r w:rsidR="00F1004A">
              <w:rPr>
                <w:rFonts w:asciiTheme="majorHAnsi" w:eastAsiaTheme="minorHAnsi" w:hAnsiTheme="majorHAnsi"/>
                <w:i/>
              </w:rPr>
              <w:t>cricket, match, carry a ball, pull a player of their feet</w:t>
            </w:r>
          </w:p>
          <w:p w:rsidR="00E74100" w:rsidRPr="00276F3B" w:rsidRDefault="00E74100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Robin Hood – e.g. </w:t>
            </w:r>
            <w:r>
              <w:rPr>
                <w:rFonts w:asciiTheme="majorHAnsi" w:eastAsiaTheme="minorHAnsi" w:hAnsiTheme="majorHAnsi"/>
                <w:i/>
              </w:rPr>
              <w:t>steal, archery, the rich, the poor, thief, hide</w:t>
            </w:r>
          </w:p>
          <w:p w:rsidR="00276F3B" w:rsidRPr="00B0316C" w:rsidRDefault="00276F3B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Multikulturní Británie</w:t>
            </w:r>
            <w:r w:rsidR="00B0316C">
              <w:rPr>
                <w:rFonts w:asciiTheme="majorHAnsi" w:eastAsiaTheme="minorHAnsi" w:hAnsiTheme="majorHAnsi"/>
              </w:rPr>
              <w:t xml:space="preserve"> – e.g. </w:t>
            </w:r>
            <w:r w:rsidR="00B0316C">
              <w:rPr>
                <w:rFonts w:asciiTheme="majorHAnsi" w:eastAsiaTheme="minorHAnsi" w:hAnsiTheme="majorHAnsi"/>
                <w:i/>
              </w:rPr>
              <w:t>ethnic group, mixed race</w:t>
            </w:r>
          </w:p>
          <w:p w:rsidR="00B0316C" w:rsidRPr="00ED4AE8" w:rsidRDefault="00B0316C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Canada – e.g. </w:t>
            </w:r>
            <w:r>
              <w:rPr>
                <w:rFonts w:asciiTheme="majorHAnsi" w:eastAsiaTheme="minorHAnsi" w:hAnsiTheme="majorHAnsi"/>
                <w:i/>
              </w:rPr>
              <w:t xml:space="preserve">Niagara Falls, maple syrup, </w:t>
            </w:r>
            <w:r w:rsidR="00A467CF">
              <w:rPr>
                <w:rFonts w:asciiTheme="majorHAnsi" w:eastAsiaTheme="minorHAnsi" w:hAnsiTheme="majorHAnsi"/>
                <w:i/>
              </w:rPr>
              <w:t>Great Lakes, pancakes, the leaf of the maple tree, flag, igloo</w:t>
            </w:r>
          </w:p>
          <w:p w:rsidR="00D46BA0" w:rsidRDefault="00D46BA0" w:rsidP="00B94602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D46BA0" w:rsidRPr="0007530A" w:rsidRDefault="00D46BA0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>
              <w:rPr>
                <w:rFonts w:asciiTheme="majorHAnsi" w:eastAsiaTheme="minorHAnsi" w:hAnsiTheme="majorHAnsi"/>
              </w:rPr>
              <w:t xml:space="preserve">konverzace ve dvojicích o tématech spojených s uvedenými </w:t>
            </w:r>
            <w:r w:rsidR="00F1004A">
              <w:rPr>
                <w:rFonts w:asciiTheme="majorHAnsi" w:eastAsiaTheme="minorHAnsi" w:hAnsiTheme="majorHAnsi"/>
              </w:rPr>
              <w:t>tématy</w:t>
            </w:r>
          </w:p>
          <w:p w:rsidR="00D46BA0" w:rsidRPr="00995D85" w:rsidRDefault="00F1004A" w:rsidP="00B9460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písemný projev na téma komparace uvedené situace se situací v ČR</w:t>
            </w:r>
          </w:p>
        </w:tc>
      </w:tr>
      <w:tr w:rsidR="00D46BA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46BA0" w:rsidRDefault="00D46BA0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D46BA0" w:rsidRPr="00AD7811" w:rsidRDefault="00D46BA0" w:rsidP="00B94602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D46BA0" w:rsidRDefault="00F1004A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způsob bydlení</w:t>
            </w:r>
          </w:p>
          <w:p w:rsidR="00F1004A" w:rsidRDefault="00F1004A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irské tradice</w:t>
            </w:r>
          </w:p>
          <w:p w:rsidR="00B0316C" w:rsidRDefault="00B0316C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etnické skupiny v UK</w:t>
            </w:r>
          </w:p>
          <w:p w:rsidR="00F1004A" w:rsidRPr="00F1004A" w:rsidRDefault="00F1004A" w:rsidP="00F1004A">
            <w:pPr>
              <w:rPr>
                <w:rFonts w:asciiTheme="majorHAnsi" w:hAnsiTheme="majorHAnsi"/>
              </w:rPr>
            </w:pPr>
            <w:r w:rsidRPr="00F1004A">
              <w:rPr>
                <w:rFonts w:asciiTheme="majorHAnsi" w:hAnsiTheme="majorHAnsi"/>
              </w:rPr>
              <w:t>Dějepis</w:t>
            </w:r>
          </w:p>
          <w:p w:rsidR="00F1004A" w:rsidRDefault="00F1004A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historie Irska</w:t>
            </w:r>
          </w:p>
          <w:p w:rsidR="003C115B" w:rsidRPr="003C115B" w:rsidRDefault="003C115B" w:rsidP="003C115B">
            <w:pPr>
              <w:rPr>
                <w:rFonts w:asciiTheme="majorHAnsi" w:hAnsiTheme="majorHAnsi"/>
              </w:rPr>
            </w:pPr>
            <w:r w:rsidRPr="003C115B">
              <w:rPr>
                <w:rFonts w:asciiTheme="majorHAnsi" w:hAnsiTheme="majorHAnsi"/>
              </w:rPr>
              <w:t>Zeměpis</w:t>
            </w:r>
          </w:p>
          <w:p w:rsidR="003C115B" w:rsidRDefault="003C115B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Irsko</w:t>
            </w:r>
          </w:p>
          <w:p w:rsidR="003C115B" w:rsidRDefault="003C115B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Kanada</w:t>
            </w:r>
          </w:p>
          <w:p w:rsidR="00282CD5" w:rsidRDefault="00282CD5" w:rsidP="00282CD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Jazyk a literatura</w:t>
            </w:r>
          </w:p>
          <w:p w:rsidR="00282CD5" w:rsidRPr="00282CD5" w:rsidRDefault="00282CD5" w:rsidP="00282CD5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mýty a pověsti – Robin Hood</w:t>
            </w:r>
          </w:p>
          <w:p w:rsidR="00282CD5" w:rsidRPr="00282CD5" w:rsidRDefault="00282CD5" w:rsidP="00282CD5">
            <w:pPr>
              <w:rPr>
                <w:rFonts w:asciiTheme="majorHAnsi" w:hAnsiTheme="majorHAnsi"/>
              </w:rPr>
            </w:pPr>
            <w:r w:rsidRPr="00282CD5">
              <w:rPr>
                <w:rFonts w:asciiTheme="majorHAnsi" w:hAnsiTheme="majorHAnsi"/>
              </w:rPr>
              <w:t>Tělesná výchova</w:t>
            </w:r>
          </w:p>
          <w:p w:rsidR="00282CD5" w:rsidRPr="00571102" w:rsidRDefault="00282CD5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pravidla a historie britských sportů – kriket, fortbal, rugby, golf</w:t>
            </w:r>
          </w:p>
        </w:tc>
      </w:tr>
      <w:tr w:rsidR="00D46BA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46BA0" w:rsidRDefault="00D46BA0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Průřezové téma</w:t>
            </w:r>
          </w:p>
        </w:tc>
        <w:tc>
          <w:tcPr>
            <w:tcW w:w="6946" w:type="dxa"/>
          </w:tcPr>
          <w:p w:rsidR="003C115B" w:rsidRDefault="003C115B" w:rsidP="003C115B"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C115B" w:rsidRPr="003C115B" w:rsidRDefault="003C115B" w:rsidP="003C115B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C115B" w:rsidRPr="003C115B" w:rsidRDefault="003C115B" w:rsidP="003C115B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ebepoznání a sebepojetí</w:t>
            </w:r>
            <w:r>
              <w:rPr>
                <w:rFonts w:asciiTheme="majorHAnsi" w:hAnsiTheme="majorHAnsi"/>
              </w:rPr>
              <w:t xml:space="preserve"> </w:t>
            </w:r>
          </w:p>
          <w:p w:rsidR="003C115B" w:rsidRDefault="003C115B" w:rsidP="003C115B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D46BA0" w:rsidRDefault="00D46BA0" w:rsidP="00B94602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D46BA0" w:rsidRPr="00390F73" w:rsidRDefault="00D46BA0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D46BA0" w:rsidRPr="000F3CDD" w:rsidRDefault="00D46BA0" w:rsidP="00B94602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4B2F10">
              <w:rPr>
                <w:rFonts w:asciiTheme="majorHAnsi" w:eastAsiaTheme="minorHAnsi" w:hAnsiTheme="majorHAnsi"/>
              </w:rPr>
              <w:t>Objevujeme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Evropu a svět</w:t>
            </w:r>
            <w:bookmarkStart w:id="0" w:name="_GoBack"/>
            <w:bookmarkEnd w:id="0"/>
          </w:p>
          <w:p w:rsidR="000F3CDD" w:rsidRDefault="000F3CDD" w:rsidP="000F3CDD"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0F3CDD" w:rsidRPr="000F3CDD" w:rsidRDefault="000F3CDD" w:rsidP="000F3CD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0F3CDD">
              <w:rPr>
                <w:rFonts w:asciiTheme="majorHAnsi" w:eastAsiaTheme="minorHAnsi" w:hAnsiTheme="majorHAnsi"/>
              </w:rPr>
              <w:t>Kulturní diference</w:t>
            </w:r>
          </w:p>
          <w:p w:rsidR="000F3CDD" w:rsidRPr="000F3CDD" w:rsidRDefault="000F3CDD" w:rsidP="000F3CDD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0F3CDD">
              <w:rPr>
                <w:rFonts w:asciiTheme="majorHAnsi" w:eastAsiaTheme="minorHAnsi" w:hAnsiTheme="majorHAnsi"/>
              </w:rPr>
              <w:t>Etnické a náboženské skupiny v ČR</w:t>
            </w:r>
          </w:p>
          <w:p w:rsidR="000F3CDD" w:rsidRPr="000F3CDD" w:rsidRDefault="000F3CDD" w:rsidP="000F3CDD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0F3CDD">
              <w:rPr>
                <w:rFonts w:asciiTheme="majorHAnsi" w:eastAsiaTheme="minorHAnsi" w:hAnsiTheme="majorHAnsi"/>
              </w:rPr>
              <w:t>Multikulturní</w:t>
            </w:r>
            <w:r w:rsidRPr="00E41C00">
              <w:rPr>
                <w:rFonts w:asciiTheme="majorHAnsi" w:hAnsiTheme="majorHAnsi"/>
              </w:rPr>
              <w:t xml:space="preserve"> společnost</w:t>
            </w:r>
          </w:p>
        </w:tc>
      </w:tr>
      <w:tr w:rsidR="00D46BA0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46BA0" w:rsidRDefault="00D46BA0" w:rsidP="00DB7619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D46BA0" w:rsidRPr="00857E88" w:rsidRDefault="00D46BA0" w:rsidP="00B94602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D46BA0" w:rsidRDefault="00D46BA0" w:rsidP="00B94602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oceňuje naše tradice a kulturní dědictví</w:t>
            </w:r>
          </w:p>
          <w:p w:rsidR="003C115B" w:rsidRDefault="003C115B" w:rsidP="00B94602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respektuje přesvědčení druhých lidí</w:t>
            </w:r>
          </w:p>
          <w:p w:rsidR="00D46BA0" w:rsidRDefault="00D46BA0" w:rsidP="00B94602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logicky formuluje a vyjadřuje své myšlenky v ústním i písemném projevu</w:t>
            </w:r>
          </w:p>
          <w:p w:rsidR="00D46BA0" w:rsidRDefault="00D46BA0" w:rsidP="00B94602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angličtiny, společenských věd, historie</w:t>
            </w:r>
            <w:r w:rsidR="006554CA">
              <w:rPr>
                <w:rFonts w:asciiTheme="majorHAnsi" w:hAnsiTheme="majorHAnsi"/>
              </w:rPr>
              <w:t xml:space="preserve"> a zeměpisu</w:t>
            </w:r>
          </w:p>
          <w:p w:rsidR="00F1004A" w:rsidRPr="00857E88" w:rsidRDefault="00F1004A" w:rsidP="00B94602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rozumí různým typům textů a záznamů (grafy, mapy)</w:t>
            </w:r>
          </w:p>
        </w:tc>
      </w:tr>
    </w:tbl>
    <w:p w:rsidR="00FC78D5" w:rsidRPr="00FC78D5" w:rsidRDefault="00FC78D5" w:rsidP="00FC78D5">
      <w:pPr>
        <w:rPr>
          <w:lang w:val="en-US" w:bidi="en-US"/>
        </w:rPr>
      </w:pPr>
    </w:p>
    <w:sectPr w:rsidR="00FC78D5" w:rsidRPr="00FC78D5" w:rsidSect="002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5090B"/>
    <w:multiLevelType w:val="hybridMultilevel"/>
    <w:tmpl w:val="11E834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556CCC"/>
    <w:multiLevelType w:val="hybridMultilevel"/>
    <w:tmpl w:val="80BAD72A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C5F5B"/>
    <w:multiLevelType w:val="hybridMultilevel"/>
    <w:tmpl w:val="B720C2F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FF70EC"/>
    <w:multiLevelType w:val="hybridMultilevel"/>
    <w:tmpl w:val="9A0649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B578D"/>
    <w:multiLevelType w:val="hybridMultilevel"/>
    <w:tmpl w:val="0546AD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797DAD"/>
    <w:multiLevelType w:val="hybridMultilevel"/>
    <w:tmpl w:val="36B8B4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9879F3"/>
    <w:multiLevelType w:val="hybridMultilevel"/>
    <w:tmpl w:val="7C4AAC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9F5065"/>
    <w:multiLevelType w:val="hybridMultilevel"/>
    <w:tmpl w:val="41BC15B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60"/>
  </w:num>
  <w:num w:numId="4">
    <w:abstractNumId w:val="20"/>
  </w:num>
  <w:num w:numId="5">
    <w:abstractNumId w:val="64"/>
  </w:num>
  <w:num w:numId="6">
    <w:abstractNumId w:val="25"/>
  </w:num>
  <w:num w:numId="7">
    <w:abstractNumId w:val="48"/>
  </w:num>
  <w:num w:numId="8">
    <w:abstractNumId w:val="51"/>
  </w:num>
  <w:num w:numId="9">
    <w:abstractNumId w:val="12"/>
  </w:num>
  <w:num w:numId="10">
    <w:abstractNumId w:val="45"/>
  </w:num>
  <w:num w:numId="11">
    <w:abstractNumId w:val="8"/>
  </w:num>
  <w:num w:numId="12">
    <w:abstractNumId w:val="47"/>
  </w:num>
  <w:num w:numId="13">
    <w:abstractNumId w:val="22"/>
  </w:num>
  <w:num w:numId="14">
    <w:abstractNumId w:val="44"/>
  </w:num>
  <w:num w:numId="15">
    <w:abstractNumId w:val="50"/>
  </w:num>
  <w:num w:numId="16">
    <w:abstractNumId w:val="66"/>
  </w:num>
  <w:num w:numId="17">
    <w:abstractNumId w:val="38"/>
  </w:num>
  <w:num w:numId="18">
    <w:abstractNumId w:val="18"/>
  </w:num>
  <w:num w:numId="19">
    <w:abstractNumId w:val="11"/>
  </w:num>
  <w:num w:numId="20">
    <w:abstractNumId w:val="46"/>
  </w:num>
  <w:num w:numId="21">
    <w:abstractNumId w:val="65"/>
  </w:num>
  <w:num w:numId="22">
    <w:abstractNumId w:val="26"/>
  </w:num>
  <w:num w:numId="23">
    <w:abstractNumId w:val="52"/>
  </w:num>
  <w:num w:numId="24">
    <w:abstractNumId w:val="16"/>
  </w:num>
  <w:num w:numId="25">
    <w:abstractNumId w:val="30"/>
  </w:num>
  <w:num w:numId="26">
    <w:abstractNumId w:val="69"/>
  </w:num>
  <w:num w:numId="27">
    <w:abstractNumId w:val="68"/>
  </w:num>
  <w:num w:numId="28">
    <w:abstractNumId w:val="41"/>
  </w:num>
  <w:num w:numId="29">
    <w:abstractNumId w:val="4"/>
  </w:num>
  <w:num w:numId="30">
    <w:abstractNumId w:val="43"/>
  </w:num>
  <w:num w:numId="31">
    <w:abstractNumId w:val="14"/>
  </w:num>
  <w:num w:numId="32">
    <w:abstractNumId w:val="27"/>
  </w:num>
  <w:num w:numId="33">
    <w:abstractNumId w:val="59"/>
  </w:num>
  <w:num w:numId="34">
    <w:abstractNumId w:val="17"/>
  </w:num>
  <w:num w:numId="35">
    <w:abstractNumId w:val="55"/>
  </w:num>
  <w:num w:numId="36">
    <w:abstractNumId w:val="57"/>
  </w:num>
  <w:num w:numId="37">
    <w:abstractNumId w:val="40"/>
  </w:num>
  <w:num w:numId="38">
    <w:abstractNumId w:val="54"/>
  </w:num>
  <w:num w:numId="39">
    <w:abstractNumId w:val="0"/>
  </w:num>
  <w:num w:numId="40">
    <w:abstractNumId w:val="63"/>
  </w:num>
  <w:num w:numId="41">
    <w:abstractNumId w:val="19"/>
  </w:num>
  <w:num w:numId="42">
    <w:abstractNumId w:val="28"/>
  </w:num>
  <w:num w:numId="43">
    <w:abstractNumId w:val="56"/>
  </w:num>
  <w:num w:numId="44">
    <w:abstractNumId w:val="3"/>
  </w:num>
  <w:num w:numId="45">
    <w:abstractNumId w:val="5"/>
  </w:num>
  <w:num w:numId="46">
    <w:abstractNumId w:val="61"/>
  </w:num>
  <w:num w:numId="47">
    <w:abstractNumId w:val="33"/>
  </w:num>
  <w:num w:numId="48">
    <w:abstractNumId w:val="42"/>
  </w:num>
  <w:num w:numId="49">
    <w:abstractNumId w:val="10"/>
  </w:num>
  <w:num w:numId="50">
    <w:abstractNumId w:val="13"/>
  </w:num>
  <w:num w:numId="51">
    <w:abstractNumId w:val="36"/>
  </w:num>
  <w:num w:numId="52">
    <w:abstractNumId w:val="67"/>
  </w:num>
  <w:num w:numId="53">
    <w:abstractNumId w:val="15"/>
  </w:num>
  <w:num w:numId="54">
    <w:abstractNumId w:val="39"/>
  </w:num>
  <w:num w:numId="55">
    <w:abstractNumId w:val="62"/>
  </w:num>
  <w:num w:numId="56">
    <w:abstractNumId w:val="2"/>
  </w:num>
  <w:num w:numId="57">
    <w:abstractNumId w:val="32"/>
  </w:num>
  <w:num w:numId="58">
    <w:abstractNumId w:val="31"/>
  </w:num>
  <w:num w:numId="59">
    <w:abstractNumId w:val="23"/>
  </w:num>
  <w:num w:numId="60">
    <w:abstractNumId w:val="49"/>
  </w:num>
  <w:num w:numId="61">
    <w:abstractNumId w:val="35"/>
  </w:num>
  <w:num w:numId="62">
    <w:abstractNumId w:val="1"/>
  </w:num>
  <w:num w:numId="63">
    <w:abstractNumId w:val="7"/>
  </w:num>
  <w:num w:numId="64">
    <w:abstractNumId w:val="34"/>
  </w:num>
  <w:num w:numId="65">
    <w:abstractNumId w:val="24"/>
  </w:num>
  <w:num w:numId="66">
    <w:abstractNumId w:val="37"/>
  </w:num>
  <w:num w:numId="67">
    <w:abstractNumId w:val="29"/>
  </w:num>
  <w:num w:numId="68">
    <w:abstractNumId w:val="21"/>
  </w:num>
  <w:num w:numId="69">
    <w:abstractNumId w:val="58"/>
  </w:num>
  <w:num w:numId="70">
    <w:abstractNumId w:val="5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D233B"/>
    <w:rsid w:val="00001C1A"/>
    <w:rsid w:val="00011C34"/>
    <w:rsid w:val="00014DC7"/>
    <w:rsid w:val="000419B8"/>
    <w:rsid w:val="0004292D"/>
    <w:rsid w:val="000564DD"/>
    <w:rsid w:val="00063C4C"/>
    <w:rsid w:val="000642C9"/>
    <w:rsid w:val="00065706"/>
    <w:rsid w:val="00073535"/>
    <w:rsid w:val="00073F60"/>
    <w:rsid w:val="00077A9A"/>
    <w:rsid w:val="0008788D"/>
    <w:rsid w:val="00087C51"/>
    <w:rsid w:val="000A1911"/>
    <w:rsid w:val="000B4513"/>
    <w:rsid w:val="000C2F63"/>
    <w:rsid w:val="000D095D"/>
    <w:rsid w:val="000D2A49"/>
    <w:rsid w:val="000D6C1F"/>
    <w:rsid w:val="000E1A46"/>
    <w:rsid w:val="000E26B4"/>
    <w:rsid w:val="000E2A25"/>
    <w:rsid w:val="000F3CDD"/>
    <w:rsid w:val="000F4303"/>
    <w:rsid w:val="0010338A"/>
    <w:rsid w:val="00105975"/>
    <w:rsid w:val="00106290"/>
    <w:rsid w:val="00114C69"/>
    <w:rsid w:val="001224FF"/>
    <w:rsid w:val="00127E6F"/>
    <w:rsid w:val="00136DB1"/>
    <w:rsid w:val="00146D47"/>
    <w:rsid w:val="001526F8"/>
    <w:rsid w:val="00154489"/>
    <w:rsid w:val="0015487C"/>
    <w:rsid w:val="001605C5"/>
    <w:rsid w:val="00163556"/>
    <w:rsid w:val="00163C1B"/>
    <w:rsid w:val="00176009"/>
    <w:rsid w:val="0018523C"/>
    <w:rsid w:val="00185D34"/>
    <w:rsid w:val="001874F1"/>
    <w:rsid w:val="001B6F81"/>
    <w:rsid w:val="001C7143"/>
    <w:rsid w:val="001E25AD"/>
    <w:rsid w:val="001E5BCE"/>
    <w:rsid w:val="001E75B3"/>
    <w:rsid w:val="001F156B"/>
    <w:rsid w:val="001F5F24"/>
    <w:rsid w:val="001F67BF"/>
    <w:rsid w:val="00203481"/>
    <w:rsid w:val="002041AE"/>
    <w:rsid w:val="00207999"/>
    <w:rsid w:val="00211A2D"/>
    <w:rsid w:val="0021655E"/>
    <w:rsid w:val="002229AC"/>
    <w:rsid w:val="00235209"/>
    <w:rsid w:val="00243412"/>
    <w:rsid w:val="00245AB8"/>
    <w:rsid w:val="00250B8E"/>
    <w:rsid w:val="0025242E"/>
    <w:rsid w:val="0025396E"/>
    <w:rsid w:val="002547C5"/>
    <w:rsid w:val="0027014A"/>
    <w:rsid w:val="00273C13"/>
    <w:rsid w:val="00276F3B"/>
    <w:rsid w:val="0028121D"/>
    <w:rsid w:val="00282CD5"/>
    <w:rsid w:val="00285E61"/>
    <w:rsid w:val="00287562"/>
    <w:rsid w:val="00291243"/>
    <w:rsid w:val="00291343"/>
    <w:rsid w:val="002A494C"/>
    <w:rsid w:val="002A6D66"/>
    <w:rsid w:val="002B011D"/>
    <w:rsid w:val="002B720F"/>
    <w:rsid w:val="002D233B"/>
    <w:rsid w:val="002D5C09"/>
    <w:rsid w:val="002E3D74"/>
    <w:rsid w:val="002E5FF8"/>
    <w:rsid w:val="002F060F"/>
    <w:rsid w:val="002F4E0B"/>
    <w:rsid w:val="003009C5"/>
    <w:rsid w:val="003326D2"/>
    <w:rsid w:val="00334171"/>
    <w:rsid w:val="003409BB"/>
    <w:rsid w:val="00354C3F"/>
    <w:rsid w:val="00357BF2"/>
    <w:rsid w:val="00377B0C"/>
    <w:rsid w:val="00392954"/>
    <w:rsid w:val="003B6807"/>
    <w:rsid w:val="003C034E"/>
    <w:rsid w:val="003C115B"/>
    <w:rsid w:val="003C69F9"/>
    <w:rsid w:val="003C7EB7"/>
    <w:rsid w:val="003D15F8"/>
    <w:rsid w:val="003D4A0D"/>
    <w:rsid w:val="003D7AEB"/>
    <w:rsid w:val="003F6C79"/>
    <w:rsid w:val="003F7EF6"/>
    <w:rsid w:val="00400B16"/>
    <w:rsid w:val="00401C4A"/>
    <w:rsid w:val="0041765B"/>
    <w:rsid w:val="00425676"/>
    <w:rsid w:val="00432A4D"/>
    <w:rsid w:val="00435072"/>
    <w:rsid w:val="00436EF4"/>
    <w:rsid w:val="004403BD"/>
    <w:rsid w:val="00443F05"/>
    <w:rsid w:val="004519B1"/>
    <w:rsid w:val="00465936"/>
    <w:rsid w:val="00465B8D"/>
    <w:rsid w:val="004665C1"/>
    <w:rsid w:val="004715CB"/>
    <w:rsid w:val="0047163D"/>
    <w:rsid w:val="0047650C"/>
    <w:rsid w:val="00485052"/>
    <w:rsid w:val="004B04DD"/>
    <w:rsid w:val="004B4811"/>
    <w:rsid w:val="004B489C"/>
    <w:rsid w:val="004C1BEA"/>
    <w:rsid w:val="004C5BFE"/>
    <w:rsid w:val="004D539B"/>
    <w:rsid w:val="004D68F8"/>
    <w:rsid w:val="004F2403"/>
    <w:rsid w:val="004F626A"/>
    <w:rsid w:val="00506A86"/>
    <w:rsid w:val="005103E2"/>
    <w:rsid w:val="0052280D"/>
    <w:rsid w:val="00524B56"/>
    <w:rsid w:val="00535DD7"/>
    <w:rsid w:val="005514A0"/>
    <w:rsid w:val="00555311"/>
    <w:rsid w:val="005606F3"/>
    <w:rsid w:val="00560B55"/>
    <w:rsid w:val="00571102"/>
    <w:rsid w:val="0057533A"/>
    <w:rsid w:val="00583763"/>
    <w:rsid w:val="00585702"/>
    <w:rsid w:val="005A1F57"/>
    <w:rsid w:val="005A7386"/>
    <w:rsid w:val="005C20AE"/>
    <w:rsid w:val="005C57C2"/>
    <w:rsid w:val="005F72FC"/>
    <w:rsid w:val="00601BE1"/>
    <w:rsid w:val="00605701"/>
    <w:rsid w:val="006102E9"/>
    <w:rsid w:val="00622989"/>
    <w:rsid w:val="00623DAC"/>
    <w:rsid w:val="0063194F"/>
    <w:rsid w:val="00636F3E"/>
    <w:rsid w:val="00636F8D"/>
    <w:rsid w:val="00653F6D"/>
    <w:rsid w:val="006554CA"/>
    <w:rsid w:val="00680F7F"/>
    <w:rsid w:val="00684744"/>
    <w:rsid w:val="00685962"/>
    <w:rsid w:val="00686CAE"/>
    <w:rsid w:val="006901ED"/>
    <w:rsid w:val="00693382"/>
    <w:rsid w:val="006A159C"/>
    <w:rsid w:val="006A55F3"/>
    <w:rsid w:val="006A6AAE"/>
    <w:rsid w:val="006C3E82"/>
    <w:rsid w:val="006C73A8"/>
    <w:rsid w:val="006D0A6A"/>
    <w:rsid w:val="006D0D11"/>
    <w:rsid w:val="006D26E5"/>
    <w:rsid w:val="006F18BE"/>
    <w:rsid w:val="006F3063"/>
    <w:rsid w:val="006F32B0"/>
    <w:rsid w:val="006F60D1"/>
    <w:rsid w:val="007035EE"/>
    <w:rsid w:val="00713187"/>
    <w:rsid w:val="0072553C"/>
    <w:rsid w:val="0073116B"/>
    <w:rsid w:val="007314F4"/>
    <w:rsid w:val="00731B46"/>
    <w:rsid w:val="0073235E"/>
    <w:rsid w:val="007324D7"/>
    <w:rsid w:val="00735396"/>
    <w:rsid w:val="00737AB3"/>
    <w:rsid w:val="00746376"/>
    <w:rsid w:val="00752946"/>
    <w:rsid w:val="0077133E"/>
    <w:rsid w:val="00781329"/>
    <w:rsid w:val="00787EAB"/>
    <w:rsid w:val="0079464B"/>
    <w:rsid w:val="007A5F6E"/>
    <w:rsid w:val="007B3065"/>
    <w:rsid w:val="007B488E"/>
    <w:rsid w:val="007B6B31"/>
    <w:rsid w:val="007D31F0"/>
    <w:rsid w:val="007D5903"/>
    <w:rsid w:val="007D7F29"/>
    <w:rsid w:val="00812207"/>
    <w:rsid w:val="008138C1"/>
    <w:rsid w:val="00817451"/>
    <w:rsid w:val="008305FF"/>
    <w:rsid w:val="00832F47"/>
    <w:rsid w:val="00846B2C"/>
    <w:rsid w:val="00851E82"/>
    <w:rsid w:val="00857228"/>
    <w:rsid w:val="00857E88"/>
    <w:rsid w:val="008615DD"/>
    <w:rsid w:val="00870994"/>
    <w:rsid w:val="00877907"/>
    <w:rsid w:val="00882BDB"/>
    <w:rsid w:val="008934D4"/>
    <w:rsid w:val="008948F7"/>
    <w:rsid w:val="008A10B9"/>
    <w:rsid w:val="008B2864"/>
    <w:rsid w:val="008D6C4A"/>
    <w:rsid w:val="008E3274"/>
    <w:rsid w:val="008F22EC"/>
    <w:rsid w:val="008F3B96"/>
    <w:rsid w:val="008F45DD"/>
    <w:rsid w:val="00900E71"/>
    <w:rsid w:val="00900F60"/>
    <w:rsid w:val="00904DA2"/>
    <w:rsid w:val="0091100F"/>
    <w:rsid w:val="00921FE6"/>
    <w:rsid w:val="0092538A"/>
    <w:rsid w:val="00931A68"/>
    <w:rsid w:val="009374DB"/>
    <w:rsid w:val="009453CB"/>
    <w:rsid w:val="009521D5"/>
    <w:rsid w:val="00954691"/>
    <w:rsid w:val="00966415"/>
    <w:rsid w:val="00995C83"/>
    <w:rsid w:val="00996BA3"/>
    <w:rsid w:val="009A1E89"/>
    <w:rsid w:val="009A3673"/>
    <w:rsid w:val="009B08D2"/>
    <w:rsid w:val="009C4BD6"/>
    <w:rsid w:val="009D4FE6"/>
    <w:rsid w:val="009D5398"/>
    <w:rsid w:val="009E35F8"/>
    <w:rsid w:val="009E5798"/>
    <w:rsid w:val="009E77B5"/>
    <w:rsid w:val="009F1910"/>
    <w:rsid w:val="009F5C91"/>
    <w:rsid w:val="00A04D28"/>
    <w:rsid w:val="00A07F1A"/>
    <w:rsid w:val="00A10E21"/>
    <w:rsid w:val="00A11946"/>
    <w:rsid w:val="00A140BE"/>
    <w:rsid w:val="00A14EA3"/>
    <w:rsid w:val="00A256E3"/>
    <w:rsid w:val="00A26A8E"/>
    <w:rsid w:val="00A31459"/>
    <w:rsid w:val="00A3210E"/>
    <w:rsid w:val="00A37B3C"/>
    <w:rsid w:val="00A467CF"/>
    <w:rsid w:val="00A579C5"/>
    <w:rsid w:val="00A63E8B"/>
    <w:rsid w:val="00A65EA9"/>
    <w:rsid w:val="00A73247"/>
    <w:rsid w:val="00A75A9C"/>
    <w:rsid w:val="00A935EE"/>
    <w:rsid w:val="00AB1036"/>
    <w:rsid w:val="00AB5402"/>
    <w:rsid w:val="00AC0FA9"/>
    <w:rsid w:val="00AD6123"/>
    <w:rsid w:val="00AD7811"/>
    <w:rsid w:val="00AE1BB7"/>
    <w:rsid w:val="00AF2097"/>
    <w:rsid w:val="00AF5B26"/>
    <w:rsid w:val="00AF5DFB"/>
    <w:rsid w:val="00B0116A"/>
    <w:rsid w:val="00B0316C"/>
    <w:rsid w:val="00B13C1B"/>
    <w:rsid w:val="00B164A2"/>
    <w:rsid w:val="00B17E38"/>
    <w:rsid w:val="00B2075F"/>
    <w:rsid w:val="00B215FA"/>
    <w:rsid w:val="00B34301"/>
    <w:rsid w:val="00B4467A"/>
    <w:rsid w:val="00B56368"/>
    <w:rsid w:val="00B56DF7"/>
    <w:rsid w:val="00B6753B"/>
    <w:rsid w:val="00B7341C"/>
    <w:rsid w:val="00B8098B"/>
    <w:rsid w:val="00B871B9"/>
    <w:rsid w:val="00B92655"/>
    <w:rsid w:val="00BA3290"/>
    <w:rsid w:val="00BA603B"/>
    <w:rsid w:val="00BB100C"/>
    <w:rsid w:val="00BC1F65"/>
    <w:rsid w:val="00BC42B1"/>
    <w:rsid w:val="00BC77C5"/>
    <w:rsid w:val="00BD4F69"/>
    <w:rsid w:val="00C00D5D"/>
    <w:rsid w:val="00C210BB"/>
    <w:rsid w:val="00C267B2"/>
    <w:rsid w:val="00C40811"/>
    <w:rsid w:val="00C47C3B"/>
    <w:rsid w:val="00C50B8B"/>
    <w:rsid w:val="00C56139"/>
    <w:rsid w:val="00C65A9F"/>
    <w:rsid w:val="00C65EC2"/>
    <w:rsid w:val="00C666F9"/>
    <w:rsid w:val="00C67DD7"/>
    <w:rsid w:val="00C75DCB"/>
    <w:rsid w:val="00C76D8E"/>
    <w:rsid w:val="00C8756C"/>
    <w:rsid w:val="00C878EF"/>
    <w:rsid w:val="00C879C8"/>
    <w:rsid w:val="00CA0AED"/>
    <w:rsid w:val="00CA56FC"/>
    <w:rsid w:val="00CA5C54"/>
    <w:rsid w:val="00CB4EAF"/>
    <w:rsid w:val="00CB56D1"/>
    <w:rsid w:val="00CC28CB"/>
    <w:rsid w:val="00CD2001"/>
    <w:rsid w:val="00CD7CA4"/>
    <w:rsid w:val="00CE2A7D"/>
    <w:rsid w:val="00CE7401"/>
    <w:rsid w:val="00D05EED"/>
    <w:rsid w:val="00D143AB"/>
    <w:rsid w:val="00D26876"/>
    <w:rsid w:val="00D37647"/>
    <w:rsid w:val="00D402EB"/>
    <w:rsid w:val="00D46BA0"/>
    <w:rsid w:val="00D5222F"/>
    <w:rsid w:val="00D629CA"/>
    <w:rsid w:val="00D63C0B"/>
    <w:rsid w:val="00D70C7A"/>
    <w:rsid w:val="00D73281"/>
    <w:rsid w:val="00D74C16"/>
    <w:rsid w:val="00D81BE0"/>
    <w:rsid w:val="00D835DF"/>
    <w:rsid w:val="00D8418A"/>
    <w:rsid w:val="00D97F9D"/>
    <w:rsid w:val="00DA2509"/>
    <w:rsid w:val="00DA3E59"/>
    <w:rsid w:val="00DA42A5"/>
    <w:rsid w:val="00DB0EE6"/>
    <w:rsid w:val="00DB4F39"/>
    <w:rsid w:val="00DB679D"/>
    <w:rsid w:val="00DB7619"/>
    <w:rsid w:val="00DC1960"/>
    <w:rsid w:val="00DC57B2"/>
    <w:rsid w:val="00DD6CA0"/>
    <w:rsid w:val="00DD6D31"/>
    <w:rsid w:val="00DE2455"/>
    <w:rsid w:val="00DE3CBA"/>
    <w:rsid w:val="00DE5CB9"/>
    <w:rsid w:val="00DE7D9D"/>
    <w:rsid w:val="00E10C4C"/>
    <w:rsid w:val="00E13163"/>
    <w:rsid w:val="00E15425"/>
    <w:rsid w:val="00E15489"/>
    <w:rsid w:val="00E16D8B"/>
    <w:rsid w:val="00E27B96"/>
    <w:rsid w:val="00E313C9"/>
    <w:rsid w:val="00E31530"/>
    <w:rsid w:val="00E32E8A"/>
    <w:rsid w:val="00E568CF"/>
    <w:rsid w:val="00E60083"/>
    <w:rsid w:val="00E64485"/>
    <w:rsid w:val="00E70FEC"/>
    <w:rsid w:val="00E72C03"/>
    <w:rsid w:val="00E74100"/>
    <w:rsid w:val="00EA13E8"/>
    <w:rsid w:val="00EA39EA"/>
    <w:rsid w:val="00EB0F2C"/>
    <w:rsid w:val="00EB7C6D"/>
    <w:rsid w:val="00ED710B"/>
    <w:rsid w:val="00EE08D5"/>
    <w:rsid w:val="00EE62F0"/>
    <w:rsid w:val="00F075BB"/>
    <w:rsid w:val="00F1004A"/>
    <w:rsid w:val="00F15C0A"/>
    <w:rsid w:val="00F17120"/>
    <w:rsid w:val="00F25F9F"/>
    <w:rsid w:val="00F300F8"/>
    <w:rsid w:val="00F315E5"/>
    <w:rsid w:val="00F419C1"/>
    <w:rsid w:val="00F44CC9"/>
    <w:rsid w:val="00F45394"/>
    <w:rsid w:val="00F6159E"/>
    <w:rsid w:val="00F72619"/>
    <w:rsid w:val="00F72D52"/>
    <w:rsid w:val="00F7362B"/>
    <w:rsid w:val="00F80518"/>
    <w:rsid w:val="00F82D2B"/>
    <w:rsid w:val="00F85A1E"/>
    <w:rsid w:val="00F85E57"/>
    <w:rsid w:val="00F8600D"/>
    <w:rsid w:val="00F9495F"/>
    <w:rsid w:val="00F97DFF"/>
    <w:rsid w:val="00FA2143"/>
    <w:rsid w:val="00FA58B7"/>
    <w:rsid w:val="00FB1B25"/>
    <w:rsid w:val="00FB502D"/>
    <w:rsid w:val="00FC07E5"/>
    <w:rsid w:val="00FC743F"/>
    <w:rsid w:val="00FC75A0"/>
    <w:rsid w:val="00FC78D5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0C4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Predvolenpsmoodseku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ekzoznamu">
    <w:name w:val="List Paragraph"/>
    <w:basedOn w:val="Normlny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Jemnzvraznenie">
    <w:name w:val="Subtle Emphasis"/>
    <w:uiPriority w:val="19"/>
    <w:qFormat/>
    <w:rsid w:val="008934D4"/>
    <w:rPr>
      <w:i/>
      <w:iCs/>
    </w:rPr>
  </w:style>
  <w:style w:type="character" w:styleId="Nzo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riadkovania">
    <w:name w:val="No Spacing"/>
    <w:uiPriority w:val="1"/>
    <w:qFormat/>
    <w:rsid w:val="00E15425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C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zvraznenie2">
    <w:name w:val="Light Shading Accent 2"/>
    <w:basedOn w:val="Normlnatabu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zoznamzvraznenie2">
    <w:name w:val="Light List Accent 2"/>
    <w:basedOn w:val="Normlnatabuka"/>
    <w:uiPriority w:val="61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mriekazvraznenie2">
    <w:name w:val="Light Grid Accent 2"/>
    <w:basedOn w:val="Normlnatabuka"/>
    <w:uiPriority w:val="62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1">
    <w:name w:val="ipa1"/>
    <w:basedOn w:val="Predvolenpsmoodseku"/>
    <w:rsid w:val="002041AE"/>
    <w:rPr>
      <w:rFonts w:ascii="Lucida Sans Unicode" w:hAnsi="Lucida Sans Unicode" w:cs="Lucida Sans Unicod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1">
    <w:name w:val="ipa1"/>
    <w:basedOn w:val="Standardnpsmoodstavce"/>
    <w:rsid w:val="002041AE"/>
    <w:rPr>
      <w:rFonts w:ascii="Lucida Sans Unicode" w:hAnsi="Lucida Sans Unicode" w:cs="Lucida Sans Unicode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F0D7-1D24-4A4E-98A9-8A64DE5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2767</Words>
  <Characters>15775</Characters>
  <Application>Microsoft Office Word</Application>
  <DocSecurity>0</DocSecurity>
  <Lines>131</Lines>
  <Paragraphs>37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Marketa.Spinkova</cp:lastModifiedBy>
  <cp:revision>2</cp:revision>
  <dcterms:created xsi:type="dcterms:W3CDTF">2014-08-26T10:11:00Z</dcterms:created>
  <dcterms:modified xsi:type="dcterms:W3CDTF">2014-08-26T10:11:00Z</dcterms:modified>
</cp:coreProperties>
</file>